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4D03" w14:textId="77777777" w:rsidR="00C9329D" w:rsidRDefault="00000000">
      <w:pPr>
        <w:jc w:val="center"/>
      </w:pPr>
      <w:r>
        <w:rPr>
          <w:b/>
          <w:color w:val="1F4E79"/>
          <w:sz w:val="48"/>
        </w:rPr>
        <w:t>POLYCOPIÉ D’EXERCICES</w:t>
      </w:r>
    </w:p>
    <w:p w14:paraId="67C44BC5" w14:textId="77777777" w:rsidR="00C9329D" w:rsidRDefault="00000000">
      <w:pPr>
        <w:jc w:val="center"/>
      </w:pPr>
      <w:r>
        <w:rPr>
          <w:b/>
          <w:color w:val="0070C0"/>
          <w:sz w:val="40"/>
        </w:rPr>
        <w:t>Échelles, plans et tolérances</w:t>
      </w:r>
    </w:p>
    <w:p w14:paraId="709BC30B" w14:textId="77777777" w:rsidR="00C9329D" w:rsidRDefault="00000000">
      <w:pPr>
        <w:jc w:val="center"/>
      </w:pPr>
      <w:r>
        <w:rPr>
          <w:i/>
          <w:sz w:val="26"/>
        </w:rPr>
        <w:t>Mises en situation industrielles – Contrôle qualité</w:t>
      </w:r>
    </w:p>
    <w:p w14:paraId="22966E37" w14:textId="77777777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54E2CC03" w14:textId="77777777">
        <w:trPr>
          <w:jc w:val="center"/>
        </w:trPr>
        <w:tc>
          <w:tcPr>
            <w:tcW w:w="10540" w:type="dxa"/>
            <w:shd w:val="clear" w:color="auto" w:fill="EAF2F8"/>
          </w:tcPr>
          <w:p w14:paraId="000EF925" w14:textId="77777777" w:rsidR="00C9329D" w:rsidRDefault="00000000">
            <w:r>
              <w:rPr>
                <w:b/>
                <w:color w:val="1F4E79"/>
                <w:sz w:val="22"/>
              </w:rPr>
              <w:t>Objectifs de travail</w:t>
            </w:r>
          </w:p>
          <w:p w14:paraId="5978A6A7" w14:textId="77777777" w:rsidR="00C9329D" w:rsidRDefault="00000000">
            <w:pPr>
              <w:ind w:left="113"/>
            </w:pPr>
            <w:r>
              <w:rPr>
                <w:sz w:val="20"/>
              </w:rPr>
              <w:t>• Lire une cote sur un plan simplifié.</w:t>
            </w:r>
          </w:p>
          <w:p w14:paraId="049E46F0" w14:textId="77777777" w:rsidR="00C9329D" w:rsidRDefault="00000000">
            <w:pPr>
              <w:ind w:left="113"/>
            </w:pPr>
            <w:r>
              <w:rPr>
                <w:sz w:val="20"/>
              </w:rPr>
              <w:t>• Utiliser correctement une échelle.</w:t>
            </w:r>
          </w:p>
          <w:p w14:paraId="47142660" w14:textId="77777777" w:rsidR="00C9329D" w:rsidRDefault="00000000">
            <w:pPr>
              <w:ind w:left="113"/>
            </w:pPr>
            <w:r>
              <w:rPr>
                <w:sz w:val="20"/>
              </w:rPr>
              <w:t>• Calculer une dimension réelle.</w:t>
            </w:r>
          </w:p>
          <w:p w14:paraId="6B110BC3" w14:textId="77777777" w:rsidR="00C9329D" w:rsidRDefault="00000000">
            <w:pPr>
              <w:ind w:left="113"/>
            </w:pPr>
            <w:r>
              <w:rPr>
                <w:sz w:val="20"/>
              </w:rPr>
              <w:t>• Appliquer une tolérance dimensionnelle.</w:t>
            </w:r>
          </w:p>
          <w:p w14:paraId="07FD1E58" w14:textId="77777777" w:rsidR="00C9329D" w:rsidRDefault="00000000">
            <w:pPr>
              <w:ind w:left="113"/>
            </w:pPr>
            <w:r>
              <w:rPr>
                <w:sz w:val="20"/>
              </w:rPr>
              <w:t>• Décider si une pièce est conforme ou non conforme.</w:t>
            </w:r>
          </w:p>
          <w:p w14:paraId="1481DC08" w14:textId="77777777" w:rsidR="00C9329D" w:rsidRDefault="00000000">
            <w:pPr>
              <w:ind w:left="113"/>
            </w:pPr>
            <w:r>
              <w:rPr>
                <w:sz w:val="20"/>
              </w:rPr>
              <w:t>• Renseigner une trace de contrôle.</w:t>
            </w:r>
          </w:p>
        </w:tc>
      </w:tr>
    </w:tbl>
    <w:p w14:paraId="1BB97645" w14:textId="77777777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464342FB" w14:textId="77777777">
        <w:trPr>
          <w:jc w:val="center"/>
        </w:trPr>
        <w:tc>
          <w:tcPr>
            <w:tcW w:w="10540" w:type="dxa"/>
            <w:shd w:val="clear" w:color="auto" w:fill="FFF2CC"/>
          </w:tcPr>
          <w:p w14:paraId="34FAED1D" w14:textId="77777777" w:rsidR="00C9329D" w:rsidRDefault="00000000">
            <w:r>
              <w:rPr>
                <w:b/>
                <w:color w:val="1F4E79"/>
                <w:sz w:val="22"/>
              </w:rPr>
              <w:t>Rappel méthode</w:t>
            </w:r>
          </w:p>
          <w:p w14:paraId="19674648" w14:textId="77777777" w:rsidR="00C9329D" w:rsidRDefault="00000000">
            <w:pPr>
              <w:ind w:left="113"/>
            </w:pPr>
            <w:r>
              <w:rPr>
                <w:sz w:val="20"/>
              </w:rPr>
              <w:t>• Du plan vers la réalité : je multiplie par le nombre de l’échelle.</w:t>
            </w:r>
          </w:p>
          <w:p w14:paraId="29FFFC58" w14:textId="77777777" w:rsidR="00C9329D" w:rsidRDefault="00000000">
            <w:pPr>
              <w:ind w:left="113"/>
            </w:pPr>
            <w:r>
              <w:rPr>
                <w:sz w:val="20"/>
              </w:rPr>
              <w:t>• De la réalité vers le plan : je divise par le nombre de l’échelle.</w:t>
            </w:r>
          </w:p>
          <w:p w14:paraId="5C807AAF" w14:textId="77777777" w:rsidR="00C9329D" w:rsidRDefault="00000000">
            <w:pPr>
              <w:ind w:left="113"/>
            </w:pPr>
            <w:r>
              <w:rPr>
                <w:sz w:val="20"/>
              </w:rPr>
              <w:t>• Tolérance ± 0,1 mm : la cote est acceptée entre cote - 0,1 et cote + 0,1.</w:t>
            </w:r>
          </w:p>
          <w:p w14:paraId="47EF66B0" w14:textId="77777777" w:rsidR="00C9329D" w:rsidRDefault="00000000">
            <w:pPr>
              <w:ind w:left="113"/>
            </w:pPr>
            <w:r>
              <w:rPr>
                <w:sz w:val="20"/>
              </w:rPr>
              <w:t>• Toujours vérifier l’unité avant de calculer.</w:t>
            </w:r>
          </w:p>
        </w:tc>
      </w:tr>
    </w:tbl>
    <w:p w14:paraId="1D6D773E" w14:textId="77777777" w:rsidR="00C9329D" w:rsidRDefault="00C9329D"/>
    <w:p w14:paraId="0B845A1F" w14:textId="77777777" w:rsidR="00C9329D" w:rsidRDefault="00000000">
      <w:r>
        <w:br w:type="page"/>
      </w:r>
    </w:p>
    <w:p w14:paraId="6F820D82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Sommaire</w:t>
      </w:r>
    </w:p>
    <w:p w14:paraId="6B4D218B" w14:textId="77777777" w:rsidR="00C9329D" w:rsidRDefault="00000000">
      <w:r>
        <w:rPr>
          <w:b/>
          <w:color w:val="1F4E79"/>
        </w:rPr>
        <w:t>Exercice 1 – Plaque rectangulaire avec trou central</w:t>
      </w:r>
      <w:r>
        <w:t xml:space="preserve">  (Niveau 1 - Calcul direct)</w:t>
      </w:r>
    </w:p>
    <w:p w14:paraId="090CD24D" w14:textId="77777777" w:rsidR="00C9329D" w:rsidRDefault="00000000">
      <w:r>
        <w:rPr>
          <w:b/>
          <w:color w:val="1F4E79"/>
        </w:rPr>
        <w:t>Exercice 2 – Bride avec deux perçages</w:t>
      </w:r>
      <w:r>
        <w:t xml:space="preserve">  (Niveau 2 - Entraxe)</w:t>
      </w:r>
    </w:p>
    <w:p w14:paraId="4BEC90BD" w14:textId="77777777" w:rsidR="00C9329D" w:rsidRDefault="00000000">
      <w:r>
        <w:rPr>
          <w:b/>
          <w:color w:val="1F4E79"/>
        </w:rPr>
        <w:t>Exercice 3 – Axe cylindrique</w:t>
      </w:r>
      <w:r>
        <w:t xml:space="preserve">  (Niveau 2 - Pièce de révolution)</w:t>
      </w:r>
    </w:p>
    <w:p w14:paraId="4D79886A" w14:textId="77777777" w:rsidR="00C9329D" w:rsidRDefault="00000000">
      <w:r>
        <w:rPr>
          <w:b/>
          <w:color w:val="1F4E79"/>
        </w:rPr>
        <w:t>Exercice 4 – Roue dentée simplifiée</w:t>
      </w:r>
      <w:r>
        <w:t xml:space="preserve">  (Niveau 3 - Diamètres)</w:t>
      </w:r>
    </w:p>
    <w:p w14:paraId="4A73179C" w14:textId="77777777" w:rsidR="00C9329D" w:rsidRDefault="00000000">
      <w:r>
        <w:rPr>
          <w:b/>
          <w:color w:val="1F4E79"/>
        </w:rPr>
        <w:t>Exercice 5 – Plaque avec rainure</w:t>
      </w:r>
      <w:r>
        <w:t xml:space="preserve">  (Niveau 3 - Plusieurs cotes)</w:t>
      </w:r>
    </w:p>
    <w:p w14:paraId="3C5D91FD" w14:textId="77777777" w:rsidR="00C9329D" w:rsidRDefault="00000000">
      <w:r>
        <w:rPr>
          <w:b/>
          <w:color w:val="1F4E79"/>
        </w:rPr>
        <w:t>Exercice 6 – Équerre en L</w:t>
      </w:r>
      <w:r>
        <w:t xml:space="preserve">  (Niveau 4 - Cotes cumulées)</w:t>
      </w:r>
    </w:p>
    <w:p w14:paraId="6CB67A56" w14:textId="77777777" w:rsidR="00C9329D" w:rsidRDefault="00000000">
      <w:r>
        <w:rPr>
          <w:b/>
          <w:color w:val="1F4E79"/>
        </w:rPr>
        <w:t>Exercice 7 – Pièce composite avec perçage</w:t>
      </w:r>
      <w:r>
        <w:t xml:space="preserve">  (Niveau 4 - Lecture complète de plan)</w:t>
      </w:r>
    </w:p>
    <w:p w14:paraId="2F8036DF" w14:textId="77777777" w:rsidR="00C9329D" w:rsidRDefault="00C9329D"/>
    <w:p w14:paraId="64C5C5A0" w14:textId="77777777" w:rsidR="00C9329D" w:rsidRDefault="00000000">
      <w:r>
        <w:rPr>
          <w:b/>
          <w:color w:val="C00000"/>
        </w:rPr>
        <w:t>Corrigé détaillé en fin de document</w:t>
      </w:r>
    </w:p>
    <w:p w14:paraId="123B894F" w14:textId="77777777" w:rsidR="00C9329D" w:rsidRDefault="00000000">
      <w:r>
        <w:br w:type="page"/>
      </w:r>
    </w:p>
    <w:p w14:paraId="110F4AAF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Exercice 1 – Plaque rectangulaire avec trou central</w:t>
      </w:r>
    </w:p>
    <w:p w14:paraId="12B0CAC8" w14:textId="77777777" w:rsidR="00C9329D" w:rsidRDefault="00000000">
      <w:r>
        <w:rPr>
          <w:b/>
          <w:color w:val="7030A0"/>
        </w:rPr>
        <w:t>Niveau 1 - Calcul direct</w:t>
      </w:r>
    </w:p>
    <w:p w14:paraId="23601EC5" w14:textId="77777777" w:rsidR="00C9329D" w:rsidRDefault="00000000">
      <w:pPr>
        <w:spacing w:after="120"/>
      </w:pPr>
      <w:r>
        <w:t>Vous travaillez au contrôle réception. Une plaque d’appui arrive en atelier. Le plan est fourni à l’échelle 1:5. Vous devez calculer les dimensions réelles puis vérifier la conformité de la longueur mesurée.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C9329D" w14:paraId="6C2A4A5F" w14:textId="77777777">
        <w:trPr>
          <w:jc w:val="center"/>
        </w:trPr>
        <w:tc>
          <w:tcPr>
            <w:tcW w:w="3513" w:type="dxa"/>
            <w:shd w:val="clear" w:color="auto" w:fill="D9EAF7"/>
          </w:tcPr>
          <w:p w14:paraId="39892350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Échelle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1:5</w:t>
            </w:r>
          </w:p>
        </w:tc>
        <w:tc>
          <w:tcPr>
            <w:tcW w:w="3513" w:type="dxa"/>
            <w:shd w:val="clear" w:color="auto" w:fill="D9EAF7"/>
          </w:tcPr>
          <w:p w14:paraId="5D1C934B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Tolérance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± 0,1 mm</w:t>
            </w:r>
          </w:p>
        </w:tc>
        <w:tc>
          <w:tcPr>
            <w:tcW w:w="3513" w:type="dxa"/>
            <w:shd w:val="clear" w:color="auto" w:fill="D9EAF7"/>
          </w:tcPr>
          <w:p w14:paraId="2C4B9F48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Mesure à vérifier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400,03 mm</w:t>
            </w:r>
          </w:p>
        </w:tc>
      </w:tr>
    </w:tbl>
    <w:p w14:paraId="2D7407B6" w14:textId="03EB769B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C9329D" w14:paraId="23D4C0F4" w14:textId="77777777">
        <w:trPr>
          <w:jc w:val="center"/>
        </w:trPr>
        <w:tc>
          <w:tcPr>
            <w:tcW w:w="5270" w:type="dxa"/>
            <w:vAlign w:val="center"/>
          </w:tcPr>
          <w:p w14:paraId="5758ABDB" w14:textId="4239474A" w:rsidR="00C9329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614D70" wp14:editId="1AE4A678">
                  <wp:extent cx="2951999" cy="170559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ercise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170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</w:tcPr>
          <w:p w14:paraId="7FC5C91F" w14:textId="77777777" w:rsidR="00C9329D" w:rsidRDefault="00000000">
            <w:r>
              <w:rPr>
                <w:b/>
                <w:color w:val="1F4E79"/>
              </w:rPr>
              <w:t>Données du plan</w:t>
            </w:r>
          </w:p>
          <w:p w14:paraId="61C19EEC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Longueur plan : </w:t>
            </w:r>
            <w:r>
              <w:rPr>
                <w:sz w:val="19"/>
              </w:rPr>
              <w:t>80 mm</w:t>
            </w:r>
          </w:p>
          <w:p w14:paraId="5BFABCE4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Largeur plan : </w:t>
            </w:r>
            <w:r>
              <w:rPr>
                <w:sz w:val="19"/>
              </w:rPr>
              <w:t>40 mm</w:t>
            </w:r>
          </w:p>
          <w:p w14:paraId="3D2D6C04" w14:textId="3DEBA58B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Diamètre trou </w:t>
            </w:r>
            <w:proofErr w:type="gramStart"/>
            <w:r>
              <w:rPr>
                <w:b/>
                <w:sz w:val="19"/>
              </w:rPr>
              <w:t>plan :</w:t>
            </w:r>
            <w:proofErr w:type="gramEnd"/>
            <w:r>
              <w:rPr>
                <w:b/>
                <w:sz w:val="19"/>
              </w:rPr>
              <w:t xml:space="preserve"> </w:t>
            </w:r>
            <w:r w:rsidR="00195AAF">
              <w:rPr>
                <w:b/>
                <w:sz w:val="19"/>
              </w:rPr>
              <w:t>3</w:t>
            </w:r>
            <w:r>
              <w:rPr>
                <w:sz w:val="19"/>
              </w:rPr>
              <w:t>0 mm</w:t>
            </w:r>
          </w:p>
          <w:p w14:paraId="1295B298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Échelle : </w:t>
            </w:r>
            <w:r>
              <w:rPr>
                <w:sz w:val="19"/>
              </w:rPr>
              <w:t>1:5</w:t>
            </w:r>
          </w:p>
          <w:p w14:paraId="13F11C3B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Mesure relevée : </w:t>
            </w:r>
            <w:r>
              <w:rPr>
                <w:sz w:val="19"/>
              </w:rPr>
              <w:t>400,03 mm</w:t>
            </w:r>
          </w:p>
        </w:tc>
      </w:tr>
    </w:tbl>
    <w:p w14:paraId="33FB08FD" w14:textId="43AD450F" w:rsidR="00C9329D" w:rsidRDefault="00C9329D"/>
    <w:p w14:paraId="40949C2A" w14:textId="77777777" w:rsidR="00C9329D" w:rsidRDefault="00000000">
      <w:r>
        <w:rPr>
          <w:b/>
          <w:color w:val="1F4E79"/>
        </w:rPr>
        <w:t>Travail demandé</w:t>
      </w:r>
    </w:p>
    <w:p w14:paraId="2037D153" w14:textId="77777777" w:rsidR="00C9329D" w:rsidRDefault="00000000">
      <w:pPr>
        <w:ind w:left="283"/>
      </w:pPr>
      <w:r>
        <w:t>□ Calculer la longueur réelle de la plaque.</w:t>
      </w:r>
    </w:p>
    <w:p w14:paraId="18661D5E" w14:textId="77777777" w:rsidR="00C9329D" w:rsidRDefault="00000000">
      <w:pPr>
        <w:ind w:left="283"/>
      </w:pPr>
      <w:r>
        <w:t>□ Calculer la largeur réelle de la plaque.</w:t>
      </w:r>
    </w:p>
    <w:p w14:paraId="20816C2D" w14:textId="77777777" w:rsidR="00C9329D" w:rsidRDefault="00000000">
      <w:pPr>
        <w:ind w:left="283"/>
      </w:pPr>
      <w:r>
        <w:t>□ Calculer le diamètre réel du trou.</w:t>
      </w:r>
    </w:p>
    <w:p w14:paraId="201FC9B3" w14:textId="77777777" w:rsidR="00C9329D" w:rsidRDefault="00000000">
      <w:pPr>
        <w:ind w:left="283"/>
      </w:pPr>
      <w:r>
        <w:t>□ Déterminer la plage acceptable pour la longueur.</w:t>
      </w:r>
    </w:p>
    <w:p w14:paraId="7E899936" w14:textId="77777777" w:rsidR="00C9329D" w:rsidRDefault="00000000">
      <w:pPr>
        <w:ind w:left="283"/>
      </w:pPr>
      <w:r>
        <w:t>□ Conclure : conforme ou non conforme ?</w:t>
      </w:r>
    </w:p>
    <w:p w14:paraId="7FC7ADDD" w14:textId="77777777" w:rsidR="00C9329D" w:rsidRDefault="00C9329D"/>
    <w:p w14:paraId="2A66043A" w14:textId="77777777" w:rsidR="00C9329D" w:rsidRDefault="00000000">
      <w:r>
        <w:rPr>
          <w:b/>
          <w:color w:val="1F4E79"/>
        </w:rPr>
        <w:t>Zone de réponse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39A3584D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26BCF22C" w14:textId="77777777" w:rsidR="00C9329D" w:rsidRDefault="00C9329D"/>
        </w:tc>
      </w:tr>
      <w:tr w:rsidR="00C9329D" w14:paraId="1461FBAF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4A7F6567" w14:textId="77777777" w:rsidR="00C9329D" w:rsidRDefault="00C9329D"/>
        </w:tc>
      </w:tr>
      <w:tr w:rsidR="00C9329D" w14:paraId="5CFCA09E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0E012532" w14:textId="77777777" w:rsidR="00C9329D" w:rsidRDefault="00C9329D"/>
        </w:tc>
      </w:tr>
      <w:tr w:rsidR="00C9329D" w14:paraId="47322897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62AAA2BD" w14:textId="77777777" w:rsidR="00C9329D" w:rsidRDefault="00C9329D"/>
        </w:tc>
      </w:tr>
    </w:tbl>
    <w:p w14:paraId="6A4C1354" w14:textId="77777777" w:rsidR="00C9329D" w:rsidRDefault="00000000">
      <w:r>
        <w:br w:type="page"/>
      </w:r>
    </w:p>
    <w:p w14:paraId="038E5BA1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Exercice 2 – Bride avec deux perçages</w:t>
      </w:r>
    </w:p>
    <w:p w14:paraId="075DE85D" w14:textId="77777777" w:rsidR="00C9329D" w:rsidRDefault="00000000">
      <w:r>
        <w:rPr>
          <w:b/>
          <w:color w:val="7030A0"/>
        </w:rPr>
        <w:t>Niveau 2 - Entraxe</w:t>
      </w:r>
    </w:p>
    <w:p w14:paraId="38A7E617" w14:textId="77777777" w:rsidR="00C9329D" w:rsidRDefault="00000000">
      <w:pPr>
        <w:spacing w:after="120"/>
      </w:pPr>
      <w:r>
        <w:t>Vous contrôlez une bride de fixation. La pièce comporte deux trous. Le responsable vous demande de vérifier l’entraxe, car cette cote conditionne l’assemblage avec une autre pièce.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C9329D" w14:paraId="799948EF" w14:textId="77777777">
        <w:trPr>
          <w:jc w:val="center"/>
        </w:trPr>
        <w:tc>
          <w:tcPr>
            <w:tcW w:w="3513" w:type="dxa"/>
            <w:shd w:val="clear" w:color="auto" w:fill="D9EAF7"/>
          </w:tcPr>
          <w:p w14:paraId="1C32E3F0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Échelle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1:10</w:t>
            </w:r>
          </w:p>
        </w:tc>
        <w:tc>
          <w:tcPr>
            <w:tcW w:w="3513" w:type="dxa"/>
            <w:shd w:val="clear" w:color="auto" w:fill="D9EAF7"/>
          </w:tcPr>
          <w:p w14:paraId="675F3105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Tolérance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± 0,1 mm</w:t>
            </w:r>
          </w:p>
        </w:tc>
        <w:tc>
          <w:tcPr>
            <w:tcW w:w="3513" w:type="dxa"/>
            <w:shd w:val="clear" w:color="auto" w:fill="D9EAF7"/>
          </w:tcPr>
          <w:p w14:paraId="49E88DEB" w14:textId="4A63D160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Mesure à vérifier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 xml:space="preserve">1 </w:t>
            </w:r>
            <w:r w:rsidR="00FC45DB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00,2 mm</w:t>
            </w:r>
          </w:p>
        </w:tc>
      </w:tr>
    </w:tbl>
    <w:p w14:paraId="088FED7E" w14:textId="04A8D9B8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C9329D" w14:paraId="1F628DB0" w14:textId="77777777">
        <w:trPr>
          <w:jc w:val="center"/>
        </w:trPr>
        <w:tc>
          <w:tcPr>
            <w:tcW w:w="5270" w:type="dxa"/>
            <w:vAlign w:val="center"/>
          </w:tcPr>
          <w:p w14:paraId="1496A735" w14:textId="7738E267" w:rsidR="00C9329D" w:rsidRDefault="00FC45D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B8238F" wp14:editId="61D0347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1163955</wp:posOffset>
                      </wp:positionV>
                      <wp:extent cx="770255" cy="246380"/>
                      <wp:effectExtent l="0" t="0" r="4445" b="0"/>
                      <wp:wrapNone/>
                      <wp:docPr id="6501394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0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8B4580" w14:textId="2A1CF66E" w:rsidR="00FC45DB" w:rsidRPr="00FC45DB" w:rsidRDefault="00FC45DB" w:rsidP="00FC45D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FC45DB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5</w:t>
                                  </w:r>
                                  <w:r w:rsidRPr="00FC45DB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mm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AA9925" wp14:editId="4EC20EBC">
                                        <wp:extent cx="431800" cy="148590"/>
                                        <wp:effectExtent l="0" t="0" r="0" b="3810"/>
                                        <wp:docPr id="51870011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6099836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1800" cy="148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roofErr w:type="spellStart"/>
                                  <w:r w:rsidRPr="00FC45DB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mm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823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89.55pt;margin-top:91.65pt;width:60.6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" fillcolor="white [3201]" stroked="f" strokeweight=".5pt">
                      <v:textbox>
                        <w:txbxContent>
                          <w:p w14:paraId="028B4580" w14:textId="2A1CF66E" w:rsidR="00FC45DB" w:rsidRPr="00FC45DB" w:rsidRDefault="00FC45DB" w:rsidP="00FC45D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C45DB">
                              <w:rPr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FC45DB">
                              <w:rPr>
                                <w:sz w:val="18"/>
                                <w:szCs w:val="18"/>
                                <w:lang w:val="fr-FR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mm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AA9925" wp14:editId="4EC20EBC">
                                  <wp:extent cx="431800" cy="148590"/>
                                  <wp:effectExtent l="0" t="0" r="0" b="3810"/>
                                  <wp:docPr id="51870011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609983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800" cy="148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FC45DB">
                              <w:rPr>
                                <w:sz w:val="18"/>
                                <w:szCs w:val="18"/>
                                <w:lang w:val="fr-FR"/>
                              </w:rPr>
                              <w:t>mm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50621" wp14:editId="13A97910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305435</wp:posOffset>
                      </wp:positionV>
                      <wp:extent cx="770255" cy="246380"/>
                      <wp:effectExtent l="0" t="0" r="4445" b="0"/>
                      <wp:wrapNone/>
                      <wp:docPr id="97107948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0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23FFDA" w14:textId="249CB01C" w:rsidR="00FC45DB" w:rsidRPr="00FC45DB" w:rsidRDefault="00FC45DB" w:rsidP="00FC45D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FC45DB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100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mm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9C5621" wp14:editId="2BA11B70">
                                        <wp:extent cx="431800" cy="148590"/>
                                        <wp:effectExtent l="0" t="0" r="0" b="3810"/>
                                        <wp:docPr id="28609983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6099836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1800" cy="148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roofErr w:type="spellStart"/>
                                  <w:r w:rsidRPr="00FC45DB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mm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50621" id="_x0000_s1027" type="#_x0000_t202" style="position:absolute;left:0;text-align:left;margin-left:96.4pt;margin-top:24.05pt;width:60.6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" fillcolor="white [3201]" stroked="f" strokeweight=".5pt">
                      <v:textbox>
                        <w:txbxContent>
                          <w:p w14:paraId="3323FFDA" w14:textId="249CB01C" w:rsidR="00FC45DB" w:rsidRPr="00FC45DB" w:rsidRDefault="00FC45DB" w:rsidP="00FC45D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C45DB">
                              <w:rPr>
                                <w:sz w:val="18"/>
                                <w:szCs w:val="18"/>
                                <w:lang w:val="fr-FR"/>
                              </w:rPr>
                              <w:t>100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mm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C5621" wp14:editId="2BA11B70">
                                  <wp:extent cx="431800" cy="148590"/>
                                  <wp:effectExtent l="0" t="0" r="0" b="3810"/>
                                  <wp:docPr id="28609983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609983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800" cy="148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FC45DB">
                              <w:rPr>
                                <w:sz w:val="18"/>
                                <w:szCs w:val="18"/>
                                <w:lang w:val="fr-FR"/>
                              </w:rPr>
                              <w:t>mm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noProof/>
              </w:rPr>
              <w:drawing>
                <wp:inline distT="0" distB="0" distL="0" distR="0" wp14:anchorId="50D308D5" wp14:editId="071B0B57">
                  <wp:extent cx="2951999" cy="170559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ercise2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170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</w:tcPr>
          <w:p w14:paraId="72996B13" w14:textId="08E01064" w:rsidR="00C9329D" w:rsidRDefault="00000000">
            <w:r>
              <w:rPr>
                <w:b/>
                <w:color w:val="1F4E79"/>
              </w:rPr>
              <w:t>Données du plan</w:t>
            </w:r>
          </w:p>
          <w:p w14:paraId="02ADBB68" w14:textId="2BC7A1F3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Longueur </w:t>
            </w:r>
            <w:proofErr w:type="gramStart"/>
            <w:r>
              <w:rPr>
                <w:b/>
                <w:sz w:val="19"/>
              </w:rPr>
              <w:t>plan :</w:t>
            </w:r>
            <w:proofErr w:type="gram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 w:rsidR="00FC45DB">
              <w:rPr>
                <w:sz w:val="19"/>
              </w:rPr>
              <w:t>5</w:t>
            </w:r>
            <w:r>
              <w:rPr>
                <w:sz w:val="19"/>
              </w:rPr>
              <w:t>0 mm</w:t>
            </w:r>
          </w:p>
          <w:p w14:paraId="5DFB2FDD" w14:textId="4440B0BA" w:rsidR="00C9329D" w:rsidRDefault="00000000">
            <w:pPr>
              <w:ind w:left="113"/>
            </w:pPr>
            <w:proofErr w:type="spellStart"/>
            <w:r>
              <w:rPr>
                <w:b/>
                <w:sz w:val="19"/>
              </w:rPr>
              <w:t>Entraxe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plan :</w:t>
            </w:r>
            <w:proofErr w:type="gram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 w:rsidR="00FC45DB">
              <w:rPr>
                <w:sz w:val="19"/>
              </w:rPr>
              <w:t>0</w:t>
            </w:r>
            <w:r>
              <w:rPr>
                <w:sz w:val="19"/>
              </w:rPr>
              <w:t>0 mm</w:t>
            </w:r>
          </w:p>
          <w:p w14:paraId="08681C24" w14:textId="6E5BE9C7" w:rsidR="00C9329D" w:rsidRDefault="00000000">
            <w:pPr>
              <w:ind w:left="113"/>
            </w:pPr>
            <w:proofErr w:type="spellStart"/>
            <w:r>
              <w:rPr>
                <w:b/>
                <w:sz w:val="19"/>
              </w:rPr>
              <w:t>Diamètre</w:t>
            </w:r>
            <w:proofErr w:type="spellEnd"/>
            <w:r>
              <w:rPr>
                <w:b/>
                <w:sz w:val="19"/>
              </w:rPr>
              <w:t xml:space="preserve"> trou </w:t>
            </w:r>
            <w:proofErr w:type="gramStart"/>
            <w:r>
              <w:rPr>
                <w:b/>
                <w:sz w:val="19"/>
              </w:rPr>
              <w:t>plan :</w:t>
            </w:r>
            <w:proofErr w:type="gram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30 mm</w:t>
            </w:r>
          </w:p>
          <w:p w14:paraId="1D0C35F2" w14:textId="3821DF96" w:rsidR="00C9329D" w:rsidRDefault="00000000">
            <w:pPr>
              <w:ind w:left="113"/>
            </w:pPr>
            <w:proofErr w:type="spellStart"/>
            <w:proofErr w:type="gramStart"/>
            <w:r>
              <w:rPr>
                <w:b/>
                <w:sz w:val="19"/>
              </w:rPr>
              <w:t>Échelle</w:t>
            </w:r>
            <w:proofErr w:type="spellEnd"/>
            <w:r>
              <w:rPr>
                <w:b/>
                <w:sz w:val="19"/>
              </w:rPr>
              <w:t xml:space="preserve"> :</w:t>
            </w:r>
            <w:proofErr w:type="gram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1:10</w:t>
            </w:r>
          </w:p>
          <w:p w14:paraId="787E4679" w14:textId="6E2F0D96" w:rsidR="00C9329D" w:rsidRDefault="00000000">
            <w:pPr>
              <w:ind w:left="113"/>
            </w:pPr>
            <w:proofErr w:type="spellStart"/>
            <w:r>
              <w:rPr>
                <w:b/>
                <w:sz w:val="19"/>
              </w:rPr>
              <w:t>Mesure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proofErr w:type="gramStart"/>
            <w:r>
              <w:rPr>
                <w:b/>
                <w:sz w:val="19"/>
              </w:rPr>
              <w:t>relevée</w:t>
            </w:r>
            <w:proofErr w:type="spellEnd"/>
            <w:r>
              <w:rPr>
                <w:b/>
                <w:sz w:val="19"/>
              </w:rPr>
              <w:t xml:space="preserve"> :</w:t>
            </w:r>
            <w:proofErr w:type="gram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 w:rsidR="00F70BB6">
              <w:rPr>
                <w:sz w:val="19"/>
              </w:rPr>
              <w:t>0</w:t>
            </w:r>
            <w:r>
              <w:rPr>
                <w:sz w:val="19"/>
              </w:rPr>
              <w:t>00,2 mm</w:t>
            </w:r>
          </w:p>
        </w:tc>
      </w:tr>
    </w:tbl>
    <w:p w14:paraId="22E26AD6" w14:textId="51EB5CC9" w:rsidR="00C9329D" w:rsidRDefault="00C9329D"/>
    <w:p w14:paraId="63295BAC" w14:textId="77777777" w:rsidR="00C9329D" w:rsidRDefault="00000000">
      <w:r>
        <w:rPr>
          <w:b/>
          <w:color w:val="1F4E79"/>
        </w:rPr>
        <w:t>Travail demandé</w:t>
      </w:r>
    </w:p>
    <w:p w14:paraId="44AEBDB6" w14:textId="77777777" w:rsidR="00C9329D" w:rsidRDefault="00000000">
      <w:pPr>
        <w:ind w:left="283"/>
      </w:pPr>
      <w:r>
        <w:t>□ Calculer la longueur réelle de la bride.</w:t>
      </w:r>
    </w:p>
    <w:p w14:paraId="7EB0BBFD" w14:textId="77777777" w:rsidR="00C9329D" w:rsidRDefault="00000000">
      <w:pPr>
        <w:ind w:left="283"/>
      </w:pPr>
      <w:r>
        <w:t>□ Calculer l’entraxe réel entre les deux centres.</w:t>
      </w:r>
    </w:p>
    <w:p w14:paraId="5D28E70C" w14:textId="77777777" w:rsidR="00C9329D" w:rsidRDefault="00000000">
      <w:pPr>
        <w:ind w:left="283"/>
      </w:pPr>
      <w:r>
        <w:t>□ Calculer le diamètre réel de chaque trou.</w:t>
      </w:r>
    </w:p>
    <w:p w14:paraId="0534A73B" w14:textId="77777777" w:rsidR="00C9329D" w:rsidRDefault="00000000">
      <w:pPr>
        <w:ind w:left="283"/>
      </w:pPr>
      <w:r>
        <w:t>□ Déterminer la plage acceptable de l’entraxe.</w:t>
      </w:r>
    </w:p>
    <w:p w14:paraId="50003D2D" w14:textId="77777777" w:rsidR="00C9329D" w:rsidRDefault="00000000">
      <w:pPr>
        <w:ind w:left="283"/>
      </w:pPr>
      <w:r>
        <w:t>□ Conclure sur la conformité de l’entraxe.</w:t>
      </w:r>
    </w:p>
    <w:p w14:paraId="3437D0C6" w14:textId="77777777" w:rsidR="00C9329D" w:rsidRDefault="00C9329D"/>
    <w:p w14:paraId="5C510535" w14:textId="77777777" w:rsidR="00C9329D" w:rsidRDefault="00000000">
      <w:r>
        <w:rPr>
          <w:b/>
          <w:color w:val="1F4E79"/>
        </w:rPr>
        <w:t>Zone de réponse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12C2ABB7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2B41B4D2" w14:textId="77777777" w:rsidR="00C9329D" w:rsidRDefault="00C9329D"/>
        </w:tc>
      </w:tr>
      <w:tr w:rsidR="00C9329D" w14:paraId="788F6AFB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514253A3" w14:textId="77777777" w:rsidR="00C9329D" w:rsidRDefault="00C9329D"/>
        </w:tc>
      </w:tr>
      <w:tr w:rsidR="00C9329D" w14:paraId="1BDD566D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31080610" w14:textId="77777777" w:rsidR="00C9329D" w:rsidRDefault="00C9329D"/>
        </w:tc>
      </w:tr>
      <w:tr w:rsidR="00C9329D" w14:paraId="39F8B5E4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1549596F" w14:textId="77777777" w:rsidR="00C9329D" w:rsidRDefault="00C9329D"/>
        </w:tc>
      </w:tr>
    </w:tbl>
    <w:p w14:paraId="1566B902" w14:textId="77777777" w:rsidR="00C9329D" w:rsidRDefault="00000000">
      <w:r>
        <w:br w:type="page"/>
      </w:r>
    </w:p>
    <w:p w14:paraId="20D438A7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Exercice 3 – Axe cylindrique</w:t>
      </w:r>
    </w:p>
    <w:p w14:paraId="088E179E" w14:textId="77777777" w:rsidR="00C9329D" w:rsidRDefault="00000000">
      <w:r>
        <w:rPr>
          <w:b/>
          <w:color w:val="7030A0"/>
        </w:rPr>
        <w:t>Niveau 2 - Pièce de révolution</w:t>
      </w:r>
    </w:p>
    <w:p w14:paraId="4E2CBDAC" w14:textId="77777777" w:rsidR="00C9329D" w:rsidRDefault="00000000">
      <w:pPr>
        <w:spacing w:after="120"/>
      </w:pPr>
      <w:r>
        <w:t>Un axe cylindrique doit être contrôlé avant montage. Vous devez exploiter le plan à l’échelle 1:4 et vérifier la longueur mesurée.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C9329D" w14:paraId="7D85016D" w14:textId="77777777">
        <w:trPr>
          <w:jc w:val="center"/>
        </w:trPr>
        <w:tc>
          <w:tcPr>
            <w:tcW w:w="3513" w:type="dxa"/>
            <w:shd w:val="clear" w:color="auto" w:fill="D9EAF7"/>
          </w:tcPr>
          <w:p w14:paraId="25754EF2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Échelle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1:4</w:t>
            </w:r>
          </w:p>
        </w:tc>
        <w:tc>
          <w:tcPr>
            <w:tcW w:w="3513" w:type="dxa"/>
            <w:shd w:val="clear" w:color="auto" w:fill="D9EAF7"/>
          </w:tcPr>
          <w:p w14:paraId="20625D21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Tolérance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± 0,1 mm</w:t>
            </w:r>
          </w:p>
        </w:tc>
        <w:tc>
          <w:tcPr>
            <w:tcW w:w="3513" w:type="dxa"/>
            <w:shd w:val="clear" w:color="auto" w:fill="D9EAF7"/>
          </w:tcPr>
          <w:p w14:paraId="789B6BD7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Mesure à vérifier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800,05 mm</w:t>
            </w:r>
          </w:p>
        </w:tc>
      </w:tr>
    </w:tbl>
    <w:p w14:paraId="7294A935" w14:textId="77777777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C9329D" w14:paraId="46D3B2BD" w14:textId="77777777">
        <w:trPr>
          <w:jc w:val="center"/>
        </w:trPr>
        <w:tc>
          <w:tcPr>
            <w:tcW w:w="5270" w:type="dxa"/>
            <w:vAlign w:val="center"/>
          </w:tcPr>
          <w:p w14:paraId="4C2C44C6" w14:textId="77777777" w:rsidR="00C9329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F07AD7" wp14:editId="33A56CC9">
                  <wp:extent cx="2951999" cy="170559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ercise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170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</w:tcPr>
          <w:p w14:paraId="595736C5" w14:textId="77777777" w:rsidR="00C9329D" w:rsidRDefault="00000000">
            <w:r>
              <w:rPr>
                <w:b/>
                <w:color w:val="1F4E79"/>
              </w:rPr>
              <w:t>Données du plan</w:t>
            </w:r>
          </w:p>
          <w:p w14:paraId="01DD116A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Longueur plan : </w:t>
            </w:r>
            <w:r>
              <w:rPr>
                <w:sz w:val="19"/>
              </w:rPr>
              <w:t>200 mm</w:t>
            </w:r>
          </w:p>
          <w:p w14:paraId="18F1CDED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Diamètre plan : </w:t>
            </w:r>
            <w:r>
              <w:rPr>
                <w:sz w:val="19"/>
              </w:rPr>
              <w:t>40 mm</w:t>
            </w:r>
          </w:p>
          <w:p w14:paraId="0F75BC58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Échelle : </w:t>
            </w:r>
            <w:r>
              <w:rPr>
                <w:sz w:val="19"/>
              </w:rPr>
              <w:t>1:4</w:t>
            </w:r>
          </w:p>
          <w:p w14:paraId="32C72BC6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Tolérance : </w:t>
            </w:r>
            <w:r>
              <w:rPr>
                <w:sz w:val="19"/>
              </w:rPr>
              <w:t>± 0,1 mm</w:t>
            </w:r>
          </w:p>
          <w:p w14:paraId="1DE7206D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Mesure relevée : </w:t>
            </w:r>
            <w:r>
              <w:rPr>
                <w:sz w:val="19"/>
              </w:rPr>
              <w:t>800,05 mm</w:t>
            </w:r>
          </w:p>
        </w:tc>
      </w:tr>
    </w:tbl>
    <w:p w14:paraId="427CDEE4" w14:textId="77777777" w:rsidR="00C9329D" w:rsidRDefault="00C9329D"/>
    <w:p w14:paraId="4B7FAFB0" w14:textId="77777777" w:rsidR="00C9329D" w:rsidRDefault="00000000">
      <w:r>
        <w:rPr>
          <w:b/>
          <w:color w:val="1F4E79"/>
        </w:rPr>
        <w:t>Travail demandé</w:t>
      </w:r>
    </w:p>
    <w:p w14:paraId="7C83CB20" w14:textId="77777777" w:rsidR="00C9329D" w:rsidRDefault="00000000">
      <w:pPr>
        <w:ind w:left="283"/>
      </w:pPr>
      <w:r>
        <w:t>□ Calculer la longueur réelle de l’axe.</w:t>
      </w:r>
    </w:p>
    <w:p w14:paraId="671482CF" w14:textId="77777777" w:rsidR="00C9329D" w:rsidRDefault="00000000">
      <w:pPr>
        <w:ind w:left="283"/>
      </w:pPr>
      <w:r>
        <w:t>□ Calculer le diamètre réel de l’axe.</w:t>
      </w:r>
    </w:p>
    <w:p w14:paraId="18EB2687" w14:textId="77777777" w:rsidR="00C9329D" w:rsidRDefault="00000000">
      <w:pPr>
        <w:ind w:left="283"/>
      </w:pPr>
      <w:r>
        <w:t>□ Déterminer la plage acceptable pour la longueur.</w:t>
      </w:r>
    </w:p>
    <w:p w14:paraId="1031CF07" w14:textId="77777777" w:rsidR="00C9329D" w:rsidRDefault="00000000">
      <w:pPr>
        <w:ind w:left="283"/>
      </w:pPr>
      <w:r>
        <w:t>□ Conclure sur la conformité de la longueur.</w:t>
      </w:r>
    </w:p>
    <w:p w14:paraId="61E00C0B" w14:textId="77777777" w:rsidR="00C9329D" w:rsidRDefault="00C9329D"/>
    <w:p w14:paraId="6B3AED4B" w14:textId="77777777" w:rsidR="00C9329D" w:rsidRDefault="00000000">
      <w:r>
        <w:rPr>
          <w:b/>
          <w:color w:val="1F4E79"/>
        </w:rPr>
        <w:t>Zone de réponse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0C188680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4EAE3448" w14:textId="77777777" w:rsidR="00C9329D" w:rsidRDefault="00C9329D"/>
        </w:tc>
      </w:tr>
      <w:tr w:rsidR="00C9329D" w14:paraId="463F5146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23EC95E6" w14:textId="77777777" w:rsidR="00C9329D" w:rsidRDefault="00C9329D"/>
        </w:tc>
      </w:tr>
      <w:tr w:rsidR="00C9329D" w14:paraId="41E21B80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061DD787" w14:textId="77777777" w:rsidR="00C9329D" w:rsidRDefault="00C9329D"/>
        </w:tc>
      </w:tr>
      <w:tr w:rsidR="00C9329D" w14:paraId="06937D10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1A45E5F4" w14:textId="77777777" w:rsidR="00C9329D" w:rsidRDefault="00C9329D"/>
        </w:tc>
      </w:tr>
    </w:tbl>
    <w:p w14:paraId="633183DC" w14:textId="77777777" w:rsidR="00C9329D" w:rsidRDefault="00000000">
      <w:r>
        <w:br w:type="page"/>
      </w:r>
    </w:p>
    <w:p w14:paraId="7D9C7FD6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Exercice 4 – Roue dentée simplifiée</w:t>
      </w:r>
    </w:p>
    <w:p w14:paraId="77E12AAD" w14:textId="77777777" w:rsidR="00C9329D" w:rsidRDefault="00000000">
      <w:r>
        <w:rPr>
          <w:b/>
          <w:color w:val="7030A0"/>
        </w:rPr>
        <w:t>Niveau 3 - Diamètres</w:t>
      </w:r>
    </w:p>
    <w:p w14:paraId="142F2B4E" w14:textId="77777777" w:rsidR="00C9329D" w:rsidRDefault="00000000">
      <w:pPr>
        <w:spacing w:after="120"/>
      </w:pPr>
      <w:r>
        <w:t>Vous devez contrôler une roue dentée simplifiée. Le contrôle porte sur le diamètre extérieur et le diamètre intérieur. Le dessin est à l’échelle 1:8.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C9329D" w14:paraId="6ECA3310" w14:textId="77777777">
        <w:trPr>
          <w:jc w:val="center"/>
        </w:trPr>
        <w:tc>
          <w:tcPr>
            <w:tcW w:w="3513" w:type="dxa"/>
            <w:shd w:val="clear" w:color="auto" w:fill="D9EAF7"/>
          </w:tcPr>
          <w:p w14:paraId="709D1DEF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Échelle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1:8</w:t>
            </w:r>
          </w:p>
        </w:tc>
        <w:tc>
          <w:tcPr>
            <w:tcW w:w="3513" w:type="dxa"/>
            <w:shd w:val="clear" w:color="auto" w:fill="D9EAF7"/>
          </w:tcPr>
          <w:p w14:paraId="5692486B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Tolérance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± 0,1 mm</w:t>
            </w:r>
          </w:p>
        </w:tc>
        <w:tc>
          <w:tcPr>
            <w:tcW w:w="3513" w:type="dxa"/>
            <w:shd w:val="clear" w:color="auto" w:fill="D9EAF7"/>
          </w:tcPr>
          <w:p w14:paraId="44F10E9B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Mesure à vérifier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1 280,08 mm</w:t>
            </w:r>
          </w:p>
        </w:tc>
      </w:tr>
    </w:tbl>
    <w:p w14:paraId="5E15D616" w14:textId="77777777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C9329D" w14:paraId="2EDA0A19" w14:textId="77777777">
        <w:trPr>
          <w:jc w:val="center"/>
        </w:trPr>
        <w:tc>
          <w:tcPr>
            <w:tcW w:w="5270" w:type="dxa"/>
            <w:vAlign w:val="center"/>
          </w:tcPr>
          <w:p w14:paraId="06C2EBC7" w14:textId="77777777" w:rsidR="00C9329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4B3D53" wp14:editId="1D7C7EFB">
                  <wp:extent cx="2951999" cy="170559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ercise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170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</w:tcPr>
          <w:p w14:paraId="7EDBE657" w14:textId="77777777" w:rsidR="00C9329D" w:rsidRDefault="00000000">
            <w:r>
              <w:rPr>
                <w:b/>
                <w:color w:val="1F4E79"/>
              </w:rPr>
              <w:t>Données du plan</w:t>
            </w:r>
          </w:p>
          <w:p w14:paraId="55208885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Diamètre ext. plan : </w:t>
            </w:r>
            <w:r>
              <w:rPr>
                <w:sz w:val="19"/>
              </w:rPr>
              <w:t>160 mm</w:t>
            </w:r>
          </w:p>
          <w:p w14:paraId="5C224C54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Diamètre int. plan : </w:t>
            </w:r>
            <w:r>
              <w:rPr>
                <w:sz w:val="19"/>
              </w:rPr>
              <w:t>40 mm</w:t>
            </w:r>
          </w:p>
          <w:p w14:paraId="2AD70F94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Échelle : </w:t>
            </w:r>
            <w:r>
              <w:rPr>
                <w:sz w:val="19"/>
              </w:rPr>
              <w:t>1:8</w:t>
            </w:r>
          </w:p>
          <w:p w14:paraId="177D6B2C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Tolérance : </w:t>
            </w:r>
            <w:r>
              <w:rPr>
                <w:sz w:val="19"/>
              </w:rPr>
              <w:t>± 0,1 mm</w:t>
            </w:r>
          </w:p>
          <w:p w14:paraId="4185389F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Mesure relevée : </w:t>
            </w:r>
            <w:r>
              <w:rPr>
                <w:sz w:val="19"/>
              </w:rPr>
              <w:t>1 280,08 mm</w:t>
            </w:r>
          </w:p>
        </w:tc>
      </w:tr>
    </w:tbl>
    <w:p w14:paraId="7DC22EDB" w14:textId="77777777" w:rsidR="00C9329D" w:rsidRDefault="00C9329D"/>
    <w:p w14:paraId="1D8C763B" w14:textId="77777777" w:rsidR="00C9329D" w:rsidRDefault="00000000">
      <w:r>
        <w:rPr>
          <w:b/>
          <w:color w:val="1F4E79"/>
        </w:rPr>
        <w:t>Travail demandé</w:t>
      </w:r>
    </w:p>
    <w:p w14:paraId="30A073DA" w14:textId="77777777" w:rsidR="00C9329D" w:rsidRDefault="00000000">
      <w:pPr>
        <w:ind w:left="283"/>
      </w:pPr>
      <w:r>
        <w:t>□ Calculer le diamètre extérieur réel.</w:t>
      </w:r>
    </w:p>
    <w:p w14:paraId="16893170" w14:textId="77777777" w:rsidR="00C9329D" w:rsidRDefault="00000000">
      <w:pPr>
        <w:ind w:left="283"/>
      </w:pPr>
      <w:r>
        <w:t>□ Calculer le diamètre intérieur réel.</w:t>
      </w:r>
    </w:p>
    <w:p w14:paraId="283A54DB" w14:textId="77777777" w:rsidR="00C9329D" w:rsidRDefault="00000000">
      <w:pPr>
        <w:ind w:left="283"/>
      </w:pPr>
      <w:r>
        <w:t>□ Déterminer la plage acceptable du diamètre extérieur.</w:t>
      </w:r>
    </w:p>
    <w:p w14:paraId="60D60DC1" w14:textId="77777777" w:rsidR="00C9329D" w:rsidRDefault="00000000">
      <w:pPr>
        <w:ind w:left="283"/>
      </w:pPr>
      <w:r>
        <w:t>□ Conclure sur la conformité du diamètre extérieur.</w:t>
      </w:r>
    </w:p>
    <w:p w14:paraId="0EDA87CC" w14:textId="77777777" w:rsidR="00C9329D" w:rsidRDefault="00C9329D"/>
    <w:p w14:paraId="7098590D" w14:textId="77777777" w:rsidR="00C9329D" w:rsidRDefault="00000000">
      <w:r>
        <w:rPr>
          <w:b/>
          <w:color w:val="1F4E79"/>
        </w:rPr>
        <w:t>Zone de réponse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6BE94E5D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1F9D2D8D" w14:textId="77777777" w:rsidR="00C9329D" w:rsidRDefault="00C9329D"/>
        </w:tc>
      </w:tr>
      <w:tr w:rsidR="00C9329D" w14:paraId="1E1FEDC0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7070454F" w14:textId="77777777" w:rsidR="00C9329D" w:rsidRDefault="00C9329D"/>
        </w:tc>
      </w:tr>
      <w:tr w:rsidR="00C9329D" w14:paraId="2CE74F97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49F09094" w14:textId="77777777" w:rsidR="00C9329D" w:rsidRDefault="00C9329D"/>
        </w:tc>
      </w:tr>
      <w:tr w:rsidR="00C9329D" w14:paraId="2F5C8246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40E514D2" w14:textId="77777777" w:rsidR="00C9329D" w:rsidRDefault="00C9329D"/>
        </w:tc>
      </w:tr>
    </w:tbl>
    <w:p w14:paraId="0AFE83EF" w14:textId="77777777" w:rsidR="00C9329D" w:rsidRDefault="00000000">
      <w:r>
        <w:br w:type="page"/>
      </w:r>
    </w:p>
    <w:p w14:paraId="61182CC2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Exercice 5 – Plaque avec rainure</w:t>
      </w:r>
    </w:p>
    <w:p w14:paraId="7779EC82" w14:textId="77777777" w:rsidR="00C9329D" w:rsidRDefault="00000000">
      <w:r>
        <w:rPr>
          <w:b/>
          <w:color w:val="7030A0"/>
        </w:rPr>
        <w:t>Niveau 3 - Plusieurs cotes</w:t>
      </w:r>
    </w:p>
    <w:p w14:paraId="1B7335DC" w14:textId="77777777" w:rsidR="00C9329D" w:rsidRDefault="00000000">
      <w:pPr>
        <w:spacing w:after="120"/>
      </w:pPr>
      <w:r>
        <w:t>Une plaque avec rainure centrale doit être contrôlée en cours de production. La rainure permet le passage d’un autre élément. Le plan est à l’échelle 1:6.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C9329D" w14:paraId="4E4026C1" w14:textId="77777777">
        <w:trPr>
          <w:jc w:val="center"/>
        </w:trPr>
        <w:tc>
          <w:tcPr>
            <w:tcW w:w="3513" w:type="dxa"/>
            <w:shd w:val="clear" w:color="auto" w:fill="D9EAF7"/>
          </w:tcPr>
          <w:p w14:paraId="2DE5EB5A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Échelle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1:6</w:t>
            </w:r>
          </w:p>
        </w:tc>
        <w:tc>
          <w:tcPr>
            <w:tcW w:w="3513" w:type="dxa"/>
            <w:shd w:val="clear" w:color="auto" w:fill="D9EAF7"/>
          </w:tcPr>
          <w:p w14:paraId="68829889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Tolérance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± 0,1 mm</w:t>
            </w:r>
          </w:p>
        </w:tc>
        <w:tc>
          <w:tcPr>
            <w:tcW w:w="3513" w:type="dxa"/>
            <w:shd w:val="clear" w:color="auto" w:fill="D9EAF7"/>
          </w:tcPr>
          <w:p w14:paraId="7522AC7D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Mesure à vérifier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540,08 mm</w:t>
            </w:r>
          </w:p>
        </w:tc>
      </w:tr>
    </w:tbl>
    <w:p w14:paraId="0E1B90CF" w14:textId="77777777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C9329D" w14:paraId="0061B777" w14:textId="77777777">
        <w:trPr>
          <w:jc w:val="center"/>
        </w:trPr>
        <w:tc>
          <w:tcPr>
            <w:tcW w:w="5270" w:type="dxa"/>
            <w:vAlign w:val="center"/>
          </w:tcPr>
          <w:p w14:paraId="528F0EBE" w14:textId="77777777" w:rsidR="00C9329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203754" wp14:editId="0AF76AAF">
                  <wp:extent cx="2951999" cy="170559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ercise5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170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</w:tcPr>
          <w:p w14:paraId="55357C0B" w14:textId="77777777" w:rsidR="00C9329D" w:rsidRDefault="00000000">
            <w:r>
              <w:rPr>
                <w:b/>
                <w:color w:val="1F4E79"/>
              </w:rPr>
              <w:t>Données du plan</w:t>
            </w:r>
          </w:p>
          <w:p w14:paraId="7FE496D9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Longueur plan : </w:t>
            </w:r>
            <w:r>
              <w:rPr>
                <w:sz w:val="19"/>
              </w:rPr>
              <w:t>90 mm</w:t>
            </w:r>
          </w:p>
          <w:p w14:paraId="7F7BEF66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Largeur plan : </w:t>
            </w:r>
            <w:r>
              <w:rPr>
                <w:sz w:val="19"/>
              </w:rPr>
              <w:t>30 mm</w:t>
            </w:r>
          </w:p>
          <w:p w14:paraId="509C23E6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Rainure plan : </w:t>
            </w:r>
            <w:r>
              <w:rPr>
                <w:sz w:val="19"/>
              </w:rPr>
              <w:t>60 mm</w:t>
            </w:r>
          </w:p>
          <w:p w14:paraId="111A1489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Échelle : </w:t>
            </w:r>
            <w:r>
              <w:rPr>
                <w:sz w:val="19"/>
              </w:rPr>
              <w:t>1:6</w:t>
            </w:r>
          </w:p>
          <w:p w14:paraId="3092876A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Mesure relevée : </w:t>
            </w:r>
            <w:r>
              <w:rPr>
                <w:sz w:val="19"/>
              </w:rPr>
              <w:t>540,08 mm</w:t>
            </w:r>
          </w:p>
        </w:tc>
      </w:tr>
    </w:tbl>
    <w:p w14:paraId="3FC80E6C" w14:textId="77777777" w:rsidR="00C9329D" w:rsidRDefault="00C9329D"/>
    <w:p w14:paraId="78DE15EE" w14:textId="77777777" w:rsidR="00C9329D" w:rsidRDefault="00000000">
      <w:r>
        <w:rPr>
          <w:b/>
          <w:color w:val="1F4E79"/>
        </w:rPr>
        <w:t>Travail demandé</w:t>
      </w:r>
    </w:p>
    <w:p w14:paraId="7AFC4BBC" w14:textId="77777777" w:rsidR="00C9329D" w:rsidRDefault="00000000">
      <w:pPr>
        <w:ind w:left="283"/>
      </w:pPr>
      <w:r>
        <w:t>□ Calculer la longueur réelle de la plaque.</w:t>
      </w:r>
    </w:p>
    <w:p w14:paraId="3BF26A4D" w14:textId="77777777" w:rsidR="00C9329D" w:rsidRDefault="00000000">
      <w:pPr>
        <w:ind w:left="283"/>
      </w:pPr>
      <w:r>
        <w:t>□ Calculer la largeur réelle de la plaque.</w:t>
      </w:r>
    </w:p>
    <w:p w14:paraId="5DE4E151" w14:textId="77777777" w:rsidR="00C9329D" w:rsidRDefault="00000000">
      <w:pPr>
        <w:ind w:left="283"/>
      </w:pPr>
      <w:r>
        <w:t>□ Calculer la longueur réelle de la rainure.</w:t>
      </w:r>
    </w:p>
    <w:p w14:paraId="30A4B5FF" w14:textId="77777777" w:rsidR="00C9329D" w:rsidRDefault="00000000">
      <w:pPr>
        <w:ind w:left="283"/>
      </w:pPr>
      <w:r>
        <w:t>□ Déterminer la plage acceptable de la longueur de plaque.</w:t>
      </w:r>
    </w:p>
    <w:p w14:paraId="39E6BBBF" w14:textId="77777777" w:rsidR="00C9329D" w:rsidRDefault="00000000">
      <w:pPr>
        <w:ind w:left="283"/>
      </w:pPr>
      <w:r>
        <w:t>□ Conclure sur la conformité.</w:t>
      </w:r>
    </w:p>
    <w:p w14:paraId="63BD6C7F" w14:textId="77777777" w:rsidR="00C9329D" w:rsidRDefault="00C9329D"/>
    <w:p w14:paraId="74F8235E" w14:textId="77777777" w:rsidR="00C9329D" w:rsidRDefault="00000000">
      <w:r>
        <w:rPr>
          <w:b/>
          <w:color w:val="1F4E79"/>
        </w:rPr>
        <w:t>Zone de réponse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1E19704B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6E71C82E" w14:textId="77777777" w:rsidR="00C9329D" w:rsidRDefault="00C9329D"/>
        </w:tc>
      </w:tr>
      <w:tr w:rsidR="00C9329D" w14:paraId="7C73D03C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50F5B028" w14:textId="77777777" w:rsidR="00C9329D" w:rsidRDefault="00C9329D"/>
        </w:tc>
      </w:tr>
      <w:tr w:rsidR="00C9329D" w14:paraId="1C6D7110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0208889C" w14:textId="77777777" w:rsidR="00C9329D" w:rsidRDefault="00C9329D"/>
        </w:tc>
      </w:tr>
      <w:tr w:rsidR="00C9329D" w14:paraId="1A17F3E6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2D97229F" w14:textId="77777777" w:rsidR="00C9329D" w:rsidRDefault="00C9329D"/>
        </w:tc>
      </w:tr>
    </w:tbl>
    <w:p w14:paraId="23F472A2" w14:textId="77777777" w:rsidR="00C9329D" w:rsidRDefault="00000000">
      <w:r>
        <w:br w:type="page"/>
      </w:r>
    </w:p>
    <w:p w14:paraId="73DE6D8A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Exercice 6 – Équerre en L</w:t>
      </w:r>
    </w:p>
    <w:p w14:paraId="371D4C48" w14:textId="77777777" w:rsidR="00C9329D" w:rsidRDefault="00000000">
      <w:r>
        <w:rPr>
          <w:b/>
          <w:color w:val="7030A0"/>
        </w:rPr>
        <w:t>Niveau 4 - Cotes cumulées</w:t>
      </w:r>
    </w:p>
    <w:p w14:paraId="7A043773" w14:textId="77777777" w:rsidR="00C9329D" w:rsidRDefault="00000000">
      <w:pPr>
        <w:spacing w:after="120"/>
      </w:pPr>
      <w:r>
        <w:t>Une équerre en L sert de support dans un montage. Certaines cotes doivent être additionnées après calcul de l’échelle. La vue est à l’échelle 1:3.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C9329D" w14:paraId="674C3ED0" w14:textId="77777777">
        <w:trPr>
          <w:jc w:val="center"/>
        </w:trPr>
        <w:tc>
          <w:tcPr>
            <w:tcW w:w="3513" w:type="dxa"/>
            <w:shd w:val="clear" w:color="auto" w:fill="D9EAF7"/>
          </w:tcPr>
          <w:p w14:paraId="0ED03A0E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Échelle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1:3</w:t>
            </w:r>
          </w:p>
        </w:tc>
        <w:tc>
          <w:tcPr>
            <w:tcW w:w="3513" w:type="dxa"/>
            <w:shd w:val="clear" w:color="auto" w:fill="D9EAF7"/>
          </w:tcPr>
          <w:p w14:paraId="654FE78D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Tolérance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± 0,1 mm</w:t>
            </w:r>
          </w:p>
        </w:tc>
        <w:tc>
          <w:tcPr>
            <w:tcW w:w="3513" w:type="dxa"/>
            <w:shd w:val="clear" w:color="auto" w:fill="D9EAF7"/>
          </w:tcPr>
          <w:p w14:paraId="4572FC77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Mesure à vérifier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600,12 mm</w:t>
            </w:r>
          </w:p>
        </w:tc>
      </w:tr>
    </w:tbl>
    <w:p w14:paraId="7312ACBE" w14:textId="77777777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C9329D" w14:paraId="36B28C64" w14:textId="77777777">
        <w:trPr>
          <w:jc w:val="center"/>
        </w:trPr>
        <w:tc>
          <w:tcPr>
            <w:tcW w:w="5270" w:type="dxa"/>
            <w:vAlign w:val="center"/>
          </w:tcPr>
          <w:p w14:paraId="2E79E68B" w14:textId="77777777" w:rsidR="00C9329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C474E5" wp14:editId="1BC54D4F">
                  <wp:extent cx="2951999" cy="170559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ercise6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170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</w:tcPr>
          <w:p w14:paraId="158E1D2B" w14:textId="77777777" w:rsidR="00C9329D" w:rsidRDefault="00000000">
            <w:r>
              <w:rPr>
                <w:b/>
                <w:color w:val="1F4E79"/>
              </w:rPr>
              <w:t>Données du plan</w:t>
            </w:r>
          </w:p>
          <w:p w14:paraId="0801B6B8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Segment 1 plan : </w:t>
            </w:r>
            <w:r>
              <w:rPr>
                <w:sz w:val="19"/>
              </w:rPr>
              <w:t>50 mm</w:t>
            </w:r>
          </w:p>
          <w:p w14:paraId="44CB57E2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Segment 2 plan : </w:t>
            </w:r>
            <w:r>
              <w:rPr>
                <w:sz w:val="19"/>
              </w:rPr>
              <w:t>150 mm</w:t>
            </w:r>
          </w:p>
          <w:p w14:paraId="47F744EE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Hauteur plan : </w:t>
            </w:r>
            <w:r>
              <w:rPr>
                <w:sz w:val="19"/>
              </w:rPr>
              <w:t>50 mm</w:t>
            </w:r>
          </w:p>
          <w:p w14:paraId="741C3167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Échelle : </w:t>
            </w:r>
            <w:r>
              <w:rPr>
                <w:sz w:val="19"/>
              </w:rPr>
              <w:t>1:3</w:t>
            </w:r>
          </w:p>
          <w:p w14:paraId="78A03F8A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Mesure relevée : </w:t>
            </w:r>
            <w:r>
              <w:rPr>
                <w:sz w:val="19"/>
              </w:rPr>
              <w:t>600,12 mm</w:t>
            </w:r>
          </w:p>
        </w:tc>
      </w:tr>
    </w:tbl>
    <w:p w14:paraId="7AC0AA85" w14:textId="77777777" w:rsidR="00C9329D" w:rsidRDefault="00C9329D"/>
    <w:p w14:paraId="4C5ABA7C" w14:textId="77777777" w:rsidR="00C9329D" w:rsidRDefault="00000000">
      <w:r>
        <w:rPr>
          <w:b/>
          <w:color w:val="1F4E79"/>
        </w:rPr>
        <w:t>Travail demandé</w:t>
      </w:r>
    </w:p>
    <w:p w14:paraId="4FB0FECA" w14:textId="77777777" w:rsidR="00C9329D" w:rsidRDefault="00000000">
      <w:pPr>
        <w:ind w:left="283"/>
      </w:pPr>
      <w:r>
        <w:t>□ Calculer la longueur réelle de chaque segment indiqué.</w:t>
      </w:r>
    </w:p>
    <w:p w14:paraId="542B59C2" w14:textId="77777777" w:rsidR="00C9329D" w:rsidRDefault="00000000">
      <w:pPr>
        <w:ind w:left="283"/>
      </w:pPr>
      <w:r>
        <w:t>□ Calculer la longueur totale réelle.</w:t>
      </w:r>
    </w:p>
    <w:p w14:paraId="1E1F412B" w14:textId="77777777" w:rsidR="00C9329D" w:rsidRDefault="00000000">
      <w:pPr>
        <w:ind w:left="283"/>
      </w:pPr>
      <w:r>
        <w:t>□ Déterminer la plage acceptable de la longueur totale.</w:t>
      </w:r>
    </w:p>
    <w:p w14:paraId="3013D25C" w14:textId="77777777" w:rsidR="00C9329D" w:rsidRDefault="00000000">
      <w:pPr>
        <w:ind w:left="283"/>
      </w:pPr>
      <w:r>
        <w:t>□ Conclure sur la conformité de la longueur totale.</w:t>
      </w:r>
    </w:p>
    <w:p w14:paraId="0379CEB2" w14:textId="77777777" w:rsidR="00C9329D" w:rsidRDefault="00C9329D"/>
    <w:p w14:paraId="72FB29C6" w14:textId="77777777" w:rsidR="00C9329D" w:rsidRDefault="00000000">
      <w:r>
        <w:rPr>
          <w:b/>
          <w:color w:val="1F4E79"/>
        </w:rPr>
        <w:t>Zone de réponse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19846342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287E8A17" w14:textId="77777777" w:rsidR="00C9329D" w:rsidRDefault="00C9329D"/>
        </w:tc>
      </w:tr>
      <w:tr w:rsidR="00C9329D" w14:paraId="714F9818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06E098B9" w14:textId="77777777" w:rsidR="00C9329D" w:rsidRDefault="00C9329D"/>
        </w:tc>
      </w:tr>
      <w:tr w:rsidR="00C9329D" w14:paraId="054D8FA6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158AB4FA" w14:textId="77777777" w:rsidR="00C9329D" w:rsidRDefault="00C9329D"/>
        </w:tc>
      </w:tr>
      <w:tr w:rsidR="00C9329D" w14:paraId="296ED494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0B8C88F5" w14:textId="77777777" w:rsidR="00C9329D" w:rsidRDefault="00C9329D"/>
        </w:tc>
      </w:tr>
    </w:tbl>
    <w:p w14:paraId="1BDE06BD" w14:textId="77777777" w:rsidR="00C9329D" w:rsidRDefault="00000000">
      <w:r>
        <w:br w:type="page"/>
      </w:r>
    </w:p>
    <w:p w14:paraId="2FB53363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Exercice 7 – Pièce composite avec perçage</w:t>
      </w:r>
    </w:p>
    <w:p w14:paraId="558135AE" w14:textId="77777777" w:rsidR="00C9329D" w:rsidRDefault="00000000">
      <w:r>
        <w:rPr>
          <w:b/>
          <w:color w:val="7030A0"/>
        </w:rPr>
        <w:t>Niveau 4 - Lecture complète de plan</w:t>
      </w:r>
    </w:p>
    <w:p w14:paraId="58F53072" w14:textId="77777777" w:rsidR="00C9329D" w:rsidRDefault="00000000">
      <w:pPr>
        <w:spacing w:after="120"/>
      </w:pPr>
      <w:r>
        <w:t>Vous recevez une pièce composite composée d’une base et d’une partie supérieure percée. Le but est de réaliser un contrôle dimensionnel complet à partir du plan.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C9329D" w14:paraId="3A410E1F" w14:textId="77777777">
        <w:trPr>
          <w:jc w:val="center"/>
        </w:trPr>
        <w:tc>
          <w:tcPr>
            <w:tcW w:w="3513" w:type="dxa"/>
            <w:shd w:val="clear" w:color="auto" w:fill="D9EAF7"/>
          </w:tcPr>
          <w:p w14:paraId="51507641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Échelle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1:4</w:t>
            </w:r>
          </w:p>
        </w:tc>
        <w:tc>
          <w:tcPr>
            <w:tcW w:w="3513" w:type="dxa"/>
            <w:shd w:val="clear" w:color="auto" w:fill="D9EAF7"/>
          </w:tcPr>
          <w:p w14:paraId="16D58A96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Tolérance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± 0,1 mm</w:t>
            </w:r>
          </w:p>
        </w:tc>
        <w:tc>
          <w:tcPr>
            <w:tcW w:w="3513" w:type="dxa"/>
            <w:shd w:val="clear" w:color="auto" w:fill="D9EAF7"/>
          </w:tcPr>
          <w:p w14:paraId="19325058" w14:textId="77777777" w:rsidR="00C9329D" w:rsidRDefault="00000000">
            <w:pPr>
              <w:jc w:val="center"/>
            </w:pPr>
            <w:r>
              <w:rPr>
                <w:b/>
                <w:color w:val="1F4E79"/>
                <w:sz w:val="18"/>
              </w:rPr>
              <w:t>Mesure à vérifier</w:t>
            </w:r>
            <w:r>
              <w:rPr>
                <w:b/>
                <w:color w:val="1F4E79"/>
                <w:sz w:val="18"/>
              </w:rPr>
              <w:br/>
            </w:r>
            <w:r>
              <w:rPr>
                <w:b/>
                <w:sz w:val="24"/>
              </w:rPr>
              <w:t>479,95 mm</w:t>
            </w:r>
          </w:p>
        </w:tc>
      </w:tr>
    </w:tbl>
    <w:p w14:paraId="6CC7800B" w14:textId="77777777" w:rsidR="00C9329D" w:rsidRDefault="00C9329D"/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5270"/>
        <w:gridCol w:w="5270"/>
      </w:tblGrid>
      <w:tr w:rsidR="00C9329D" w14:paraId="7683FCBD" w14:textId="77777777">
        <w:trPr>
          <w:jc w:val="center"/>
        </w:trPr>
        <w:tc>
          <w:tcPr>
            <w:tcW w:w="5270" w:type="dxa"/>
            <w:vAlign w:val="center"/>
          </w:tcPr>
          <w:p w14:paraId="3C881C75" w14:textId="77777777" w:rsidR="00C9329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339A8D" wp14:editId="05BCFEAC">
                  <wp:extent cx="2951999" cy="186959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ercise7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1869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</w:tcPr>
          <w:p w14:paraId="4CB89516" w14:textId="77777777" w:rsidR="00C9329D" w:rsidRDefault="00000000">
            <w:r>
              <w:rPr>
                <w:b/>
                <w:color w:val="1F4E79"/>
              </w:rPr>
              <w:t>Données du plan</w:t>
            </w:r>
          </w:p>
          <w:p w14:paraId="603C4C00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Base plan : </w:t>
            </w:r>
            <w:r>
              <w:rPr>
                <w:sz w:val="19"/>
              </w:rPr>
              <w:t>120 mm</w:t>
            </w:r>
          </w:p>
          <w:p w14:paraId="043C8222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Hauteur base plan : </w:t>
            </w:r>
            <w:r>
              <w:rPr>
                <w:sz w:val="19"/>
              </w:rPr>
              <w:t>30 mm</w:t>
            </w:r>
          </w:p>
          <w:p w14:paraId="2058F592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Partie sup. plan : </w:t>
            </w:r>
            <w:r>
              <w:rPr>
                <w:sz w:val="19"/>
              </w:rPr>
              <w:t>70 × 50 mm</w:t>
            </w:r>
          </w:p>
          <w:p w14:paraId="0FD1A3C1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Diamètre plan : </w:t>
            </w:r>
            <w:r>
              <w:rPr>
                <w:sz w:val="19"/>
              </w:rPr>
              <w:t>20 mm</w:t>
            </w:r>
          </w:p>
          <w:p w14:paraId="7883E20D" w14:textId="77777777" w:rsidR="00C9329D" w:rsidRDefault="00000000">
            <w:pPr>
              <w:ind w:left="113"/>
            </w:pPr>
            <w:r>
              <w:rPr>
                <w:b/>
                <w:sz w:val="19"/>
              </w:rPr>
              <w:t xml:space="preserve">Mesure relevée : </w:t>
            </w:r>
            <w:r>
              <w:rPr>
                <w:sz w:val="19"/>
              </w:rPr>
              <w:t>479,95 mm</w:t>
            </w:r>
          </w:p>
        </w:tc>
      </w:tr>
    </w:tbl>
    <w:p w14:paraId="4083CDC7" w14:textId="77777777" w:rsidR="00C9329D" w:rsidRDefault="00C9329D"/>
    <w:p w14:paraId="1B7A3385" w14:textId="77777777" w:rsidR="00C9329D" w:rsidRDefault="00000000">
      <w:r>
        <w:rPr>
          <w:b/>
          <w:color w:val="1F4E79"/>
        </w:rPr>
        <w:t>Travail demandé</w:t>
      </w:r>
    </w:p>
    <w:p w14:paraId="3A174232" w14:textId="77777777" w:rsidR="00C9329D" w:rsidRDefault="00000000">
      <w:pPr>
        <w:ind w:left="283"/>
      </w:pPr>
      <w:r>
        <w:t>□ Calculer la longueur réelle de la base.</w:t>
      </w:r>
    </w:p>
    <w:p w14:paraId="29533994" w14:textId="77777777" w:rsidR="00C9329D" w:rsidRDefault="00000000">
      <w:pPr>
        <w:ind w:left="283"/>
      </w:pPr>
      <w:r>
        <w:t>□ Calculer la hauteur réelle de la base.</w:t>
      </w:r>
    </w:p>
    <w:p w14:paraId="78D4AC31" w14:textId="77777777" w:rsidR="00C9329D" w:rsidRDefault="00000000">
      <w:pPr>
        <w:ind w:left="283"/>
      </w:pPr>
      <w:r>
        <w:t>□ Calculer la longueur et la hauteur réelles de la partie supérieure.</w:t>
      </w:r>
    </w:p>
    <w:p w14:paraId="11DED44E" w14:textId="77777777" w:rsidR="00C9329D" w:rsidRDefault="00000000">
      <w:pPr>
        <w:ind w:left="283"/>
      </w:pPr>
      <w:r>
        <w:t>□ Calculer le diamètre réel du trou.</w:t>
      </w:r>
    </w:p>
    <w:p w14:paraId="2C837B98" w14:textId="77777777" w:rsidR="00C9329D" w:rsidRDefault="00000000">
      <w:pPr>
        <w:ind w:left="283"/>
      </w:pPr>
      <w:r>
        <w:t>□ Conclure sur la conformité de la longueur de base.</w:t>
      </w:r>
    </w:p>
    <w:p w14:paraId="4B294618" w14:textId="77777777" w:rsidR="00C9329D" w:rsidRDefault="00C9329D"/>
    <w:p w14:paraId="0972D253" w14:textId="77777777" w:rsidR="00C9329D" w:rsidRDefault="00000000">
      <w:r>
        <w:rPr>
          <w:b/>
          <w:color w:val="1F4E79"/>
        </w:rPr>
        <w:t>Zone de réponse</w:t>
      </w:r>
    </w:p>
    <w:tbl>
      <w:tblPr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10540"/>
      </w:tblGrid>
      <w:tr w:rsidR="00C9329D" w14:paraId="0E3ED8EE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14FB7832" w14:textId="77777777" w:rsidR="00C9329D" w:rsidRDefault="00C9329D"/>
        </w:tc>
      </w:tr>
      <w:tr w:rsidR="00C9329D" w14:paraId="65775455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1C14CFDF" w14:textId="77777777" w:rsidR="00C9329D" w:rsidRDefault="00C9329D"/>
        </w:tc>
      </w:tr>
      <w:tr w:rsidR="00C9329D" w14:paraId="336388DD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2DEB352B" w14:textId="77777777" w:rsidR="00C9329D" w:rsidRDefault="00C9329D"/>
        </w:tc>
      </w:tr>
      <w:tr w:rsidR="00C9329D" w14:paraId="1A8718C6" w14:textId="77777777">
        <w:trPr>
          <w:trHeight w:val="510"/>
          <w:jc w:val="center"/>
        </w:trPr>
        <w:tc>
          <w:tcPr>
            <w:tcW w:w="10540" w:type="dxa"/>
            <w:shd w:val="clear" w:color="auto" w:fill="FFFFFF"/>
          </w:tcPr>
          <w:p w14:paraId="0C8662C0" w14:textId="77777777" w:rsidR="00C9329D" w:rsidRDefault="00C9329D"/>
        </w:tc>
      </w:tr>
    </w:tbl>
    <w:p w14:paraId="4BCE202C" w14:textId="77777777" w:rsidR="00C9329D" w:rsidRDefault="00000000">
      <w:r>
        <w:br w:type="page"/>
      </w:r>
    </w:p>
    <w:p w14:paraId="3DB51353" w14:textId="77777777" w:rsidR="00C9329D" w:rsidRDefault="00000000">
      <w:pPr>
        <w:pBdr>
          <w:bottom w:val="single" w:sz="12" w:space="4" w:color="1F4E79"/>
        </w:pBdr>
        <w:jc w:val="center"/>
      </w:pPr>
      <w:r>
        <w:rPr>
          <w:b/>
          <w:color w:val="1F4E79"/>
          <w:sz w:val="32"/>
        </w:rPr>
        <w:lastRenderedPageBreak/>
        <w:t>Corrigé détaillé</w:t>
      </w:r>
    </w:p>
    <w:p w14:paraId="66B31ABC" w14:textId="77777777" w:rsidR="00C9329D" w:rsidRDefault="00000000">
      <w:r>
        <w:rPr>
          <w:b/>
          <w:color w:val="1F4E79"/>
          <w:sz w:val="26"/>
        </w:rPr>
        <w:t>Exercice 1 – Plaque rectangulaire avec trou central</w:t>
      </w:r>
    </w:p>
    <w:p w14:paraId="0015985C" w14:textId="77777777" w:rsidR="00C9329D" w:rsidRDefault="00000000">
      <w:pPr>
        <w:ind w:left="283"/>
      </w:pPr>
      <w:r>
        <w:t>• Longueur réelle = 80 × 5 = 400 mm.</w:t>
      </w:r>
    </w:p>
    <w:p w14:paraId="5782B0C7" w14:textId="77777777" w:rsidR="00C9329D" w:rsidRDefault="00000000">
      <w:pPr>
        <w:ind w:left="283"/>
      </w:pPr>
      <w:r>
        <w:t>• Largeur réelle = 40 × 5 = 200 mm.</w:t>
      </w:r>
    </w:p>
    <w:p w14:paraId="4BC49457" w14:textId="517C4B12" w:rsidR="00C9329D" w:rsidRDefault="00000000">
      <w:pPr>
        <w:ind w:left="283"/>
      </w:pPr>
      <w:r>
        <w:t xml:space="preserve">• Diamètre réel du trou = </w:t>
      </w:r>
      <w:r w:rsidR="00195AAF">
        <w:t>3</w:t>
      </w:r>
      <w:r>
        <w:t xml:space="preserve">0 × 5 = </w:t>
      </w:r>
      <w:r w:rsidR="00195AAF">
        <w:t>15</w:t>
      </w:r>
      <w:r>
        <w:t>0 mm.</w:t>
      </w:r>
    </w:p>
    <w:p w14:paraId="4F7BB11C" w14:textId="77777777" w:rsidR="00C9329D" w:rsidRDefault="00000000">
      <w:pPr>
        <w:ind w:left="283"/>
      </w:pPr>
      <w:r>
        <w:t>• Plage acceptable = 400 - 0,1 à 400 + 0,1 = 399,9 mm à 400,1 mm.</w:t>
      </w:r>
    </w:p>
    <w:p w14:paraId="57466167" w14:textId="77777777" w:rsidR="00C9329D" w:rsidRDefault="00000000">
      <w:pPr>
        <w:ind w:left="283"/>
      </w:pPr>
      <w:r>
        <w:t>• 400,03 mm est dans la plage : la pièce est conforme.</w:t>
      </w:r>
    </w:p>
    <w:p w14:paraId="42138B47" w14:textId="77777777" w:rsidR="00C9329D" w:rsidRDefault="00C9329D"/>
    <w:p w14:paraId="02D2FAFD" w14:textId="77777777" w:rsidR="00C9329D" w:rsidRDefault="00000000">
      <w:r>
        <w:rPr>
          <w:b/>
          <w:color w:val="1F4E79"/>
          <w:sz w:val="26"/>
        </w:rPr>
        <w:t>Exercice 2 – Bride avec deux perçages</w:t>
      </w:r>
    </w:p>
    <w:p w14:paraId="72F3675E" w14:textId="5AFC1153" w:rsidR="00C9329D" w:rsidRDefault="00000000">
      <w:pPr>
        <w:ind w:left="283"/>
      </w:pPr>
      <w:r>
        <w:t xml:space="preserve">• Longueur </w:t>
      </w:r>
      <w:proofErr w:type="spellStart"/>
      <w:r>
        <w:t>réelle</w:t>
      </w:r>
      <w:proofErr w:type="spellEnd"/>
      <w:r>
        <w:t xml:space="preserve"> = 1</w:t>
      </w:r>
      <w:r w:rsidR="0027119B">
        <w:t>5</w:t>
      </w:r>
      <w:r>
        <w:t xml:space="preserve">0 × 10 = 1 </w:t>
      </w:r>
      <w:r w:rsidR="0027119B">
        <w:t>5</w:t>
      </w:r>
      <w:r>
        <w:t>00 mm.</w:t>
      </w:r>
    </w:p>
    <w:p w14:paraId="7ED16879" w14:textId="7C67903F" w:rsidR="00C9329D" w:rsidRDefault="00000000">
      <w:pPr>
        <w:ind w:left="283"/>
      </w:pPr>
      <w:r>
        <w:t xml:space="preserve">• </w:t>
      </w:r>
      <w:proofErr w:type="spellStart"/>
      <w:r>
        <w:t>Entraxe</w:t>
      </w:r>
      <w:proofErr w:type="spellEnd"/>
      <w:r>
        <w:t xml:space="preserve"> </w:t>
      </w:r>
      <w:proofErr w:type="spellStart"/>
      <w:r>
        <w:t>réel</w:t>
      </w:r>
      <w:proofErr w:type="spellEnd"/>
      <w:r>
        <w:t xml:space="preserve"> = 1</w:t>
      </w:r>
      <w:r w:rsidR="0027119B">
        <w:t>0</w:t>
      </w:r>
      <w:r>
        <w:t xml:space="preserve">0 × 10 = 1 </w:t>
      </w:r>
      <w:r w:rsidR="0027119B">
        <w:t>0</w:t>
      </w:r>
      <w:r>
        <w:t>00 mm.</w:t>
      </w:r>
    </w:p>
    <w:p w14:paraId="42A1ED4E" w14:textId="77777777" w:rsidR="00C9329D" w:rsidRDefault="00000000">
      <w:pPr>
        <w:ind w:left="283"/>
      </w:pPr>
      <w:r>
        <w:t>• Diamètre réel = 30 × 10 = 300 mm.</w:t>
      </w:r>
    </w:p>
    <w:p w14:paraId="5919B335" w14:textId="74AB9A63" w:rsidR="00C9329D" w:rsidRDefault="00000000">
      <w:pPr>
        <w:ind w:left="283"/>
      </w:pPr>
      <w:r>
        <w:t xml:space="preserve">• Plage acceptable = </w:t>
      </w:r>
      <w:r w:rsidR="0027119B">
        <w:t>999,9</w:t>
      </w:r>
      <w:r>
        <w:t xml:space="preserve"> mm à 1 </w:t>
      </w:r>
      <w:r w:rsidR="0027119B">
        <w:t>0</w:t>
      </w:r>
      <w:r>
        <w:t>00,1 mm.</w:t>
      </w:r>
    </w:p>
    <w:p w14:paraId="49FCEB58" w14:textId="0F4AC6A5" w:rsidR="00C9329D" w:rsidRDefault="00000000">
      <w:pPr>
        <w:ind w:left="283"/>
      </w:pPr>
      <w:r>
        <w:t xml:space="preserve">• 1 </w:t>
      </w:r>
      <w:r w:rsidR="001B0534">
        <w:t>0</w:t>
      </w:r>
      <w:r>
        <w:t xml:space="preserve">00,2 mm est hors </w:t>
      </w:r>
      <w:proofErr w:type="gramStart"/>
      <w:r>
        <w:t>plage :</w:t>
      </w:r>
      <w:proofErr w:type="gramEnd"/>
      <w:r>
        <w:t xml:space="preserve"> la pièce est non conforme.</w:t>
      </w:r>
    </w:p>
    <w:p w14:paraId="06DD68D0" w14:textId="77777777" w:rsidR="00C9329D" w:rsidRDefault="00C9329D"/>
    <w:p w14:paraId="770A9EDE" w14:textId="77777777" w:rsidR="00C9329D" w:rsidRDefault="00000000">
      <w:r>
        <w:rPr>
          <w:b/>
          <w:color w:val="1F4E79"/>
          <w:sz w:val="26"/>
        </w:rPr>
        <w:t>Exercice 3 – Axe cylindrique</w:t>
      </w:r>
    </w:p>
    <w:p w14:paraId="6D7DAA66" w14:textId="77777777" w:rsidR="00C9329D" w:rsidRDefault="00000000">
      <w:pPr>
        <w:ind w:left="283"/>
      </w:pPr>
      <w:r>
        <w:t>• Longueur réelle = 200 × 4 = 800 mm.</w:t>
      </w:r>
    </w:p>
    <w:p w14:paraId="08FEFFB9" w14:textId="77777777" w:rsidR="00C9329D" w:rsidRDefault="00000000">
      <w:pPr>
        <w:ind w:left="283"/>
      </w:pPr>
      <w:r>
        <w:t>• Diamètre réel = 40 × 4 = 160 mm.</w:t>
      </w:r>
    </w:p>
    <w:p w14:paraId="39A508A4" w14:textId="77777777" w:rsidR="00C9329D" w:rsidRDefault="00000000">
      <w:pPr>
        <w:ind w:left="283"/>
      </w:pPr>
      <w:r>
        <w:t>• Plage acceptable = 799,9 mm à 800,1 mm.</w:t>
      </w:r>
    </w:p>
    <w:p w14:paraId="0B494A68" w14:textId="77777777" w:rsidR="00C9329D" w:rsidRDefault="00000000">
      <w:pPr>
        <w:ind w:left="283"/>
      </w:pPr>
      <w:r>
        <w:t>• 800,05 mm est dans la plage : la pièce est conforme.</w:t>
      </w:r>
    </w:p>
    <w:p w14:paraId="15B82E8F" w14:textId="77777777" w:rsidR="00C9329D" w:rsidRDefault="00C9329D"/>
    <w:p w14:paraId="55DECEF5" w14:textId="77777777" w:rsidR="00C9329D" w:rsidRDefault="00000000">
      <w:r>
        <w:rPr>
          <w:b/>
          <w:color w:val="1F4E79"/>
          <w:sz w:val="26"/>
        </w:rPr>
        <w:t>Exercice 4 – Roue dentée simplifiée</w:t>
      </w:r>
    </w:p>
    <w:p w14:paraId="5FB670E2" w14:textId="77777777" w:rsidR="00C9329D" w:rsidRDefault="00000000">
      <w:pPr>
        <w:ind w:left="283"/>
      </w:pPr>
      <w:r>
        <w:t>• Diamètre extérieur réel = 160 × 8 = 1 280 mm.</w:t>
      </w:r>
    </w:p>
    <w:p w14:paraId="75156CCF" w14:textId="77777777" w:rsidR="00C9329D" w:rsidRDefault="00000000">
      <w:pPr>
        <w:ind w:left="283"/>
      </w:pPr>
      <w:r>
        <w:t>• Diamètre intérieur réel = 40 × 8 = 320 mm.</w:t>
      </w:r>
    </w:p>
    <w:p w14:paraId="51FC31D1" w14:textId="77777777" w:rsidR="00C9329D" w:rsidRDefault="00000000">
      <w:pPr>
        <w:ind w:left="283"/>
      </w:pPr>
      <w:r>
        <w:t>• Plage acceptable = 1 279,9 mm à 1 280,1 mm.</w:t>
      </w:r>
    </w:p>
    <w:p w14:paraId="530FF910" w14:textId="77777777" w:rsidR="00C9329D" w:rsidRDefault="00000000">
      <w:pPr>
        <w:ind w:left="283"/>
      </w:pPr>
      <w:r>
        <w:t>• 1 280,08 mm est dans la plage : la pièce est conforme.</w:t>
      </w:r>
    </w:p>
    <w:p w14:paraId="26D2C85C" w14:textId="77777777" w:rsidR="00C9329D" w:rsidRDefault="00C9329D"/>
    <w:p w14:paraId="7F5D3A53" w14:textId="77777777" w:rsidR="00C9329D" w:rsidRDefault="00000000">
      <w:r>
        <w:rPr>
          <w:b/>
          <w:color w:val="1F4E79"/>
          <w:sz w:val="26"/>
        </w:rPr>
        <w:t>Exercice 5 – Plaque avec rainure</w:t>
      </w:r>
    </w:p>
    <w:p w14:paraId="3693783D" w14:textId="77777777" w:rsidR="00C9329D" w:rsidRDefault="00000000">
      <w:pPr>
        <w:ind w:left="283"/>
      </w:pPr>
      <w:r>
        <w:lastRenderedPageBreak/>
        <w:t>• Longueur réelle = 90 × 6 = 540 mm.</w:t>
      </w:r>
    </w:p>
    <w:p w14:paraId="5278A030" w14:textId="77777777" w:rsidR="00C9329D" w:rsidRDefault="00000000">
      <w:pPr>
        <w:ind w:left="283"/>
      </w:pPr>
      <w:r>
        <w:t>• Largeur réelle = 30 × 6 = 180 mm.</w:t>
      </w:r>
    </w:p>
    <w:p w14:paraId="78A63E15" w14:textId="77777777" w:rsidR="00C9329D" w:rsidRDefault="00000000">
      <w:pPr>
        <w:ind w:left="283"/>
      </w:pPr>
      <w:r>
        <w:t>• Longueur réelle de la rainure = 60 × 6 = 360 mm.</w:t>
      </w:r>
    </w:p>
    <w:p w14:paraId="1CA89402" w14:textId="77777777" w:rsidR="00C9329D" w:rsidRDefault="00000000">
      <w:pPr>
        <w:ind w:left="283"/>
      </w:pPr>
      <w:r>
        <w:t>• Plage acceptable = 539,9 mm à 540,1 mm.</w:t>
      </w:r>
    </w:p>
    <w:p w14:paraId="0A42C541" w14:textId="77777777" w:rsidR="00C9329D" w:rsidRDefault="00000000">
      <w:pPr>
        <w:ind w:left="283"/>
      </w:pPr>
      <w:r>
        <w:t>• 540,08 mm est dans la plage : la pièce est conforme.</w:t>
      </w:r>
    </w:p>
    <w:p w14:paraId="3E960EC1" w14:textId="77777777" w:rsidR="00C9329D" w:rsidRDefault="00C9329D"/>
    <w:p w14:paraId="1DC0C82C" w14:textId="77777777" w:rsidR="00C9329D" w:rsidRDefault="00000000">
      <w:r>
        <w:rPr>
          <w:b/>
          <w:color w:val="1F4E79"/>
          <w:sz w:val="26"/>
        </w:rPr>
        <w:t>Exercice 6 – Équerre en L</w:t>
      </w:r>
    </w:p>
    <w:p w14:paraId="07CC1375" w14:textId="77777777" w:rsidR="00C9329D" w:rsidRDefault="00000000">
      <w:pPr>
        <w:ind w:left="283"/>
      </w:pPr>
      <w:r>
        <w:t>• Segment 1 réel = 50 × 3 = 150 mm.</w:t>
      </w:r>
    </w:p>
    <w:p w14:paraId="3B133051" w14:textId="77777777" w:rsidR="00C9329D" w:rsidRDefault="00000000">
      <w:pPr>
        <w:ind w:left="283"/>
      </w:pPr>
      <w:r>
        <w:t>• Segment 2 réel = 150 × 3 = 450 mm.</w:t>
      </w:r>
    </w:p>
    <w:p w14:paraId="6A3171D5" w14:textId="77777777" w:rsidR="00C9329D" w:rsidRDefault="00000000">
      <w:pPr>
        <w:ind w:left="283"/>
      </w:pPr>
      <w:r>
        <w:t>• Longueur totale réelle = 150 + 450 = 600 mm.</w:t>
      </w:r>
    </w:p>
    <w:p w14:paraId="05E8F37D" w14:textId="77777777" w:rsidR="00C9329D" w:rsidRDefault="00000000">
      <w:pPr>
        <w:ind w:left="283"/>
      </w:pPr>
      <w:r>
        <w:t>• Plage acceptable = 599,9 mm à 600,1 mm.</w:t>
      </w:r>
    </w:p>
    <w:p w14:paraId="54D1C698" w14:textId="77777777" w:rsidR="00C9329D" w:rsidRDefault="00000000">
      <w:pPr>
        <w:ind w:left="283"/>
      </w:pPr>
      <w:r>
        <w:t>• 600,12 mm est hors plage : la pièce est non conforme.</w:t>
      </w:r>
    </w:p>
    <w:p w14:paraId="0EBC9A4D" w14:textId="77777777" w:rsidR="00C9329D" w:rsidRDefault="00C9329D"/>
    <w:p w14:paraId="747830B8" w14:textId="77777777" w:rsidR="00C9329D" w:rsidRDefault="00000000">
      <w:r>
        <w:rPr>
          <w:b/>
          <w:color w:val="1F4E79"/>
          <w:sz w:val="26"/>
        </w:rPr>
        <w:t>Exercice 7 – Pièce composite avec perçage</w:t>
      </w:r>
    </w:p>
    <w:p w14:paraId="41F1FE40" w14:textId="77777777" w:rsidR="00C9329D" w:rsidRDefault="00000000">
      <w:pPr>
        <w:ind w:left="283"/>
      </w:pPr>
      <w:r>
        <w:t>• Longueur réelle de la base = 120 × 4 = 480 mm.</w:t>
      </w:r>
    </w:p>
    <w:p w14:paraId="7BB3BD61" w14:textId="77777777" w:rsidR="00C9329D" w:rsidRDefault="00000000">
      <w:pPr>
        <w:ind w:left="283"/>
      </w:pPr>
      <w:r>
        <w:t>• Hauteur réelle de la base = 30 × 4 = 120 mm.</w:t>
      </w:r>
    </w:p>
    <w:p w14:paraId="3975342A" w14:textId="77777777" w:rsidR="00C9329D" w:rsidRDefault="00000000">
      <w:pPr>
        <w:ind w:left="283"/>
      </w:pPr>
      <w:r>
        <w:t>• Partie supérieure = 70 × 4 = 280 mm et 50 × 4 = 200 mm.</w:t>
      </w:r>
    </w:p>
    <w:p w14:paraId="605F07BF" w14:textId="77777777" w:rsidR="00C9329D" w:rsidRDefault="00000000">
      <w:pPr>
        <w:ind w:left="283"/>
      </w:pPr>
      <w:r>
        <w:t>• Diamètre réel du trou = 20 × 4 = 80 mm.</w:t>
      </w:r>
    </w:p>
    <w:p w14:paraId="38B91815" w14:textId="77777777" w:rsidR="00C9329D" w:rsidRDefault="00000000">
      <w:pPr>
        <w:ind w:left="283"/>
      </w:pPr>
      <w:r>
        <w:t>• Plage acceptable = 479,9 mm à 480,1 mm. 479,95 mm est conforme.</w:t>
      </w:r>
    </w:p>
    <w:p w14:paraId="2FDDB479" w14:textId="77777777" w:rsidR="00C9329D" w:rsidRDefault="00C9329D"/>
    <w:sectPr w:rsidR="00C9329D" w:rsidSect="00034616">
      <w:headerReference w:type="default" r:id="rId16"/>
      <w:footerReference w:type="default" r:id="rId17"/>
      <w:pgSz w:w="12240" w:h="15840"/>
      <w:pgMar w:top="794" w:right="850" w:bottom="6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EB96" w14:textId="77777777" w:rsidR="00C401E3" w:rsidRDefault="00C401E3">
      <w:pPr>
        <w:spacing w:after="0" w:line="240" w:lineRule="auto"/>
      </w:pPr>
      <w:r>
        <w:separator/>
      </w:r>
    </w:p>
  </w:endnote>
  <w:endnote w:type="continuationSeparator" w:id="0">
    <w:p w14:paraId="5C79003A" w14:textId="77777777" w:rsidR="00C401E3" w:rsidRDefault="00C4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D2AF" w14:textId="77777777" w:rsidR="00C9329D" w:rsidRDefault="00000000">
    <w:pPr>
      <w:pStyle w:val="Pieddepage"/>
      <w:jc w:val="center"/>
    </w:pPr>
    <w:r>
      <w:rPr>
        <w:color w:val="787878"/>
        <w:sz w:val="16"/>
      </w:rPr>
      <w:t xml:space="preserve">Agent de </w:t>
    </w:r>
    <w:proofErr w:type="spellStart"/>
    <w:r>
      <w:rPr>
        <w:color w:val="787878"/>
        <w:sz w:val="16"/>
      </w:rPr>
      <w:t>contrôle</w:t>
    </w:r>
    <w:proofErr w:type="spellEnd"/>
    <w:r>
      <w:rPr>
        <w:color w:val="787878"/>
        <w:sz w:val="16"/>
      </w:rPr>
      <w:t xml:space="preserve"> </w:t>
    </w:r>
    <w:proofErr w:type="spellStart"/>
    <w:r>
      <w:rPr>
        <w:color w:val="787878"/>
        <w:sz w:val="16"/>
      </w:rPr>
      <w:t>qualité</w:t>
    </w:r>
    <w:proofErr w:type="spellEnd"/>
    <w:r>
      <w:rPr>
        <w:color w:val="787878"/>
        <w:sz w:val="16"/>
      </w:rPr>
      <w:t xml:space="preserve"> dans </w:t>
    </w:r>
    <w:proofErr w:type="spellStart"/>
    <w:r>
      <w:rPr>
        <w:color w:val="787878"/>
        <w:sz w:val="16"/>
      </w:rPr>
      <w:t>l’industrie</w:t>
    </w:r>
    <w:proofErr w:type="spellEnd"/>
    <w:r>
      <w:rPr>
        <w:color w:val="787878"/>
        <w:sz w:val="16"/>
      </w:rPr>
      <w:t xml:space="preserve"> – support </w:t>
    </w:r>
    <w:proofErr w:type="spellStart"/>
    <w:r>
      <w:rPr>
        <w:color w:val="787878"/>
        <w:sz w:val="16"/>
      </w:rPr>
      <w:t>d’entraînement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7B5F" w14:textId="77777777" w:rsidR="00C401E3" w:rsidRDefault="00C401E3">
      <w:pPr>
        <w:spacing w:after="0" w:line="240" w:lineRule="auto"/>
      </w:pPr>
      <w:r>
        <w:separator/>
      </w:r>
    </w:p>
  </w:footnote>
  <w:footnote w:type="continuationSeparator" w:id="0">
    <w:p w14:paraId="1415D833" w14:textId="77777777" w:rsidR="00C401E3" w:rsidRDefault="00C4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6AD8" w14:textId="77777777" w:rsidR="00C9329D" w:rsidRDefault="00000000">
    <w:pPr>
      <w:pStyle w:val="En-tte"/>
      <w:jc w:val="center"/>
    </w:pPr>
    <w:proofErr w:type="spellStart"/>
    <w:r>
      <w:rPr>
        <w:color w:val="1F4E79"/>
        <w:sz w:val="18"/>
      </w:rPr>
      <w:t>Échelles</w:t>
    </w:r>
    <w:proofErr w:type="spellEnd"/>
    <w:r>
      <w:rPr>
        <w:color w:val="1F4E79"/>
        <w:sz w:val="18"/>
      </w:rPr>
      <w:t xml:space="preserve"> et </w:t>
    </w:r>
    <w:proofErr w:type="spellStart"/>
    <w:r>
      <w:rPr>
        <w:color w:val="1F4E79"/>
        <w:sz w:val="18"/>
      </w:rPr>
      <w:t>tolérances</w:t>
    </w:r>
    <w:proofErr w:type="spellEnd"/>
    <w:r>
      <w:rPr>
        <w:color w:val="1F4E79"/>
        <w:sz w:val="18"/>
      </w:rPr>
      <w:t xml:space="preserve"> – </w:t>
    </w:r>
    <w:proofErr w:type="spellStart"/>
    <w:r>
      <w:rPr>
        <w:color w:val="1F4E79"/>
        <w:sz w:val="18"/>
      </w:rPr>
      <w:t>Exercices</w:t>
    </w:r>
    <w:proofErr w:type="spellEnd"/>
    <w:r>
      <w:rPr>
        <w:color w:val="1F4E79"/>
        <w:sz w:val="18"/>
      </w:rPr>
      <w:t xml:space="preserve"> </w:t>
    </w:r>
    <w:proofErr w:type="spellStart"/>
    <w:r>
      <w:rPr>
        <w:color w:val="1F4E79"/>
        <w:sz w:val="18"/>
      </w:rPr>
      <w:t>en</w:t>
    </w:r>
    <w:proofErr w:type="spellEnd"/>
    <w:r>
      <w:rPr>
        <w:color w:val="1F4E79"/>
        <w:sz w:val="18"/>
      </w:rPr>
      <w:t xml:space="preserve"> situation </w:t>
    </w:r>
    <w:proofErr w:type="spellStart"/>
    <w:r>
      <w:rPr>
        <w:color w:val="1F4E79"/>
        <w:sz w:val="18"/>
      </w:rPr>
      <w:t>industrielle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0451446">
    <w:abstractNumId w:val="8"/>
  </w:num>
  <w:num w:numId="2" w16cid:durableId="2114205813">
    <w:abstractNumId w:val="6"/>
  </w:num>
  <w:num w:numId="3" w16cid:durableId="533885728">
    <w:abstractNumId w:val="5"/>
  </w:num>
  <w:num w:numId="4" w16cid:durableId="1161849364">
    <w:abstractNumId w:val="4"/>
  </w:num>
  <w:num w:numId="5" w16cid:durableId="230695511">
    <w:abstractNumId w:val="7"/>
  </w:num>
  <w:num w:numId="6" w16cid:durableId="1233662027">
    <w:abstractNumId w:val="3"/>
  </w:num>
  <w:num w:numId="7" w16cid:durableId="1091854142">
    <w:abstractNumId w:val="2"/>
  </w:num>
  <w:num w:numId="8" w16cid:durableId="531462315">
    <w:abstractNumId w:val="1"/>
  </w:num>
  <w:num w:numId="9" w16cid:durableId="12782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5AAF"/>
    <w:rsid w:val="001B0534"/>
    <w:rsid w:val="0027119B"/>
    <w:rsid w:val="0029639D"/>
    <w:rsid w:val="00326F90"/>
    <w:rsid w:val="00521744"/>
    <w:rsid w:val="009D0264"/>
    <w:rsid w:val="00AA1D8D"/>
    <w:rsid w:val="00B47730"/>
    <w:rsid w:val="00C401E3"/>
    <w:rsid w:val="00C9329D"/>
    <w:rsid w:val="00CB0664"/>
    <w:rsid w:val="00F70BB6"/>
    <w:rsid w:val="00FC45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751BB"/>
  <w14:defaultImageDpi w14:val="300"/>
  <w15:docId w15:val="{5F870F3E-DD6B-BA49-A32D-5F1D88F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3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F4E79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1424</Words>
  <Characters>6242</Characters>
  <Application>Microsoft Office Word</Application>
  <DocSecurity>0</DocSecurity>
  <Lines>312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Sylvain Lopez</cp:lastModifiedBy>
  <cp:revision>8</cp:revision>
  <dcterms:created xsi:type="dcterms:W3CDTF">2013-12-23T23:15:00Z</dcterms:created>
  <dcterms:modified xsi:type="dcterms:W3CDTF">2026-06-03T20:25:00Z</dcterms:modified>
  <cp:category/>
</cp:coreProperties>
</file>